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23257A" w:rsidTr="00167884">
        <w:tc>
          <w:tcPr>
            <w:tcW w:w="4642" w:type="dxa"/>
          </w:tcPr>
          <w:p w:rsidR="00167884" w:rsidRDefault="00167884" w:rsidP="00167884">
            <w:pPr>
              <w:jc w:val="center"/>
              <w:rPr>
                <w:sz w:val="24"/>
                <w:szCs w:val="24"/>
              </w:rPr>
            </w:pPr>
            <w:r w:rsidRPr="007C0D00">
              <w:rPr>
                <w:sz w:val="24"/>
                <w:szCs w:val="24"/>
              </w:rPr>
              <w:t xml:space="preserve">ПРИЛОЖЕНИЕ </w:t>
            </w:r>
            <w:r w:rsidR="007A5638">
              <w:rPr>
                <w:sz w:val="24"/>
                <w:szCs w:val="24"/>
              </w:rPr>
              <w:t>1</w:t>
            </w:r>
          </w:p>
          <w:p w:rsidR="0023257A" w:rsidRDefault="00167884" w:rsidP="00891716">
            <w:pPr>
              <w:jc w:val="center"/>
              <w:rPr>
                <w:sz w:val="24"/>
                <w:szCs w:val="24"/>
              </w:rPr>
            </w:pPr>
            <w:r w:rsidRPr="007C0D00">
              <w:rPr>
                <w:sz w:val="24"/>
                <w:szCs w:val="24"/>
              </w:rPr>
              <w:t>к Порядку</w:t>
            </w:r>
            <w:r w:rsidR="007108F5">
              <w:rPr>
                <w:sz w:val="24"/>
                <w:szCs w:val="24"/>
              </w:rPr>
              <w:t xml:space="preserve"> проведения в 2024 году</w:t>
            </w:r>
            <w:r w:rsidRPr="007C0D00">
              <w:rPr>
                <w:sz w:val="24"/>
                <w:szCs w:val="24"/>
              </w:rPr>
              <w:t xml:space="preserve"> отбора проектов </w:t>
            </w:r>
            <w:r w:rsidR="00AA1854" w:rsidRPr="00AA1854">
              <w:rPr>
                <w:sz w:val="24"/>
                <w:szCs w:val="24"/>
              </w:rPr>
              <w:t>производств</w:t>
            </w:r>
            <w:r w:rsidR="00891716">
              <w:rPr>
                <w:sz w:val="24"/>
                <w:szCs w:val="24"/>
              </w:rPr>
              <w:t>а</w:t>
            </w:r>
            <w:r w:rsidR="00AA1854" w:rsidRPr="00AA1854">
              <w:rPr>
                <w:sz w:val="24"/>
                <w:szCs w:val="24"/>
              </w:rPr>
              <w:t xml:space="preserve"> овощей защищенного грунта, произведенных с применением технологии </w:t>
            </w:r>
            <w:proofErr w:type="spellStart"/>
            <w:r w:rsidR="00AA1854" w:rsidRPr="00AA1854">
              <w:rPr>
                <w:sz w:val="24"/>
                <w:szCs w:val="24"/>
              </w:rPr>
              <w:t>досвечивания</w:t>
            </w:r>
            <w:proofErr w:type="spellEnd"/>
            <w:r w:rsidR="00AA1854" w:rsidRPr="00AA1854">
              <w:rPr>
                <w:sz w:val="24"/>
                <w:szCs w:val="24"/>
              </w:rPr>
              <w:t xml:space="preserve"> </w:t>
            </w:r>
          </w:p>
        </w:tc>
      </w:tr>
    </w:tbl>
    <w:p w:rsidR="0023257A" w:rsidRPr="007C0D00" w:rsidRDefault="0023257A" w:rsidP="0023257A">
      <w:pPr>
        <w:jc w:val="right"/>
        <w:rPr>
          <w:sz w:val="24"/>
          <w:szCs w:val="24"/>
        </w:rPr>
      </w:pPr>
    </w:p>
    <w:p w:rsidR="00DF790E" w:rsidRPr="007C0D00" w:rsidRDefault="00DF790E" w:rsidP="007C0D00">
      <w:pPr>
        <w:jc w:val="both"/>
        <w:rPr>
          <w:sz w:val="24"/>
          <w:szCs w:val="24"/>
        </w:rPr>
      </w:pPr>
    </w:p>
    <w:p w:rsidR="00167884" w:rsidRDefault="00DF790E" w:rsidP="007C0D00">
      <w:pPr>
        <w:jc w:val="center"/>
        <w:rPr>
          <w:sz w:val="24"/>
          <w:szCs w:val="24"/>
        </w:rPr>
      </w:pPr>
      <w:r w:rsidRPr="007C0D00">
        <w:rPr>
          <w:sz w:val="24"/>
          <w:szCs w:val="24"/>
        </w:rPr>
        <w:t xml:space="preserve">Заявка </w:t>
      </w:r>
    </w:p>
    <w:p w:rsidR="00DF790E" w:rsidRPr="007C0D00" w:rsidRDefault="00DF790E" w:rsidP="007C0D00">
      <w:pPr>
        <w:jc w:val="center"/>
        <w:rPr>
          <w:sz w:val="24"/>
          <w:szCs w:val="24"/>
        </w:rPr>
      </w:pPr>
      <w:r w:rsidRPr="007C0D00">
        <w:rPr>
          <w:sz w:val="24"/>
          <w:szCs w:val="24"/>
        </w:rPr>
        <w:t xml:space="preserve">на участие в отборе </w:t>
      </w:r>
      <w:r w:rsidR="003C398F">
        <w:rPr>
          <w:sz w:val="24"/>
          <w:szCs w:val="24"/>
        </w:rPr>
        <w:t xml:space="preserve">проектов </w:t>
      </w:r>
      <w:r w:rsidR="00AA1854" w:rsidRPr="00AA1854">
        <w:rPr>
          <w:sz w:val="24"/>
          <w:szCs w:val="24"/>
        </w:rPr>
        <w:t>производств</w:t>
      </w:r>
      <w:r w:rsidR="00891716">
        <w:rPr>
          <w:sz w:val="24"/>
          <w:szCs w:val="24"/>
        </w:rPr>
        <w:t>а</w:t>
      </w:r>
      <w:r w:rsidR="00AA1854" w:rsidRPr="00AA1854">
        <w:rPr>
          <w:sz w:val="24"/>
          <w:szCs w:val="24"/>
        </w:rPr>
        <w:t xml:space="preserve"> овощей защищенного грунта, произведенных с применением технологии </w:t>
      </w:r>
      <w:proofErr w:type="spellStart"/>
      <w:r w:rsidR="00AA1854" w:rsidRPr="00AA1854">
        <w:rPr>
          <w:sz w:val="24"/>
          <w:szCs w:val="24"/>
        </w:rPr>
        <w:t>досвечивания</w:t>
      </w:r>
      <w:proofErr w:type="spellEnd"/>
      <w:r w:rsidR="003C398F">
        <w:rPr>
          <w:sz w:val="24"/>
          <w:szCs w:val="24"/>
        </w:rPr>
        <w:t xml:space="preserve"> </w:t>
      </w:r>
    </w:p>
    <w:p w:rsidR="00DF790E" w:rsidRPr="007C0D00" w:rsidRDefault="00DF790E" w:rsidP="007C0D00">
      <w:pPr>
        <w:jc w:val="center"/>
        <w:rPr>
          <w:i/>
        </w:rPr>
      </w:pPr>
      <w:r w:rsidRPr="007C0D00"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E1B5C3" wp14:editId="1406EFB4">
                <wp:simplePos x="0" y="0"/>
                <wp:positionH relativeFrom="page">
                  <wp:posOffset>922324</wp:posOffset>
                </wp:positionH>
                <wp:positionV relativeFrom="paragraph">
                  <wp:posOffset>156213</wp:posOffset>
                </wp:positionV>
                <wp:extent cx="60775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style="position:absolute;margin-left:72.6pt;margin-top:12.3pt;width:478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" path="m,l6077456,e" filled="f" strokeweight=".15578mm">
                <v:path arrowok="t"/>
                <w10:wrap type="topAndBottom" anchorx="page"/>
              </v:shape>
            </w:pict>
          </mc:Fallback>
        </mc:AlternateContent>
      </w:r>
      <w:proofErr w:type="gramStart"/>
      <w:r w:rsidRPr="007C0D00">
        <w:rPr>
          <w:i/>
        </w:rPr>
        <w:t>(наименование юридического лица, крестьянского (фермерского) хозяйства, фамилия, имя, отчество (при наличии) индивидуального предпринимателя, ИНН)</w:t>
      </w:r>
      <w:proofErr w:type="gramEnd"/>
    </w:p>
    <w:p w:rsidR="003C398F" w:rsidRDefault="003C398F" w:rsidP="007C0D00">
      <w:pPr>
        <w:jc w:val="both"/>
        <w:rPr>
          <w:sz w:val="24"/>
          <w:szCs w:val="24"/>
        </w:rPr>
      </w:pPr>
    </w:p>
    <w:p w:rsidR="0023257A" w:rsidRDefault="00DF790E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>(далее – участник отбора) в лице,</w:t>
      </w:r>
    </w:p>
    <w:p w:rsidR="00DF790E" w:rsidRPr="007C0D00" w:rsidRDefault="007C0D00" w:rsidP="007C0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23257A">
        <w:rPr>
          <w:sz w:val="24"/>
          <w:szCs w:val="24"/>
        </w:rPr>
        <w:t>______________________________</w:t>
      </w:r>
    </w:p>
    <w:p w:rsidR="00DF790E" w:rsidRPr="007C0D00" w:rsidRDefault="00DF790E" w:rsidP="007C0D00">
      <w:pPr>
        <w:jc w:val="center"/>
        <w:rPr>
          <w:i/>
        </w:rPr>
      </w:pPr>
      <w:proofErr w:type="gramStart"/>
      <w:r w:rsidRPr="007C0D00">
        <w:rPr>
          <w:i/>
        </w:rPr>
        <w:t>(наименование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:rsidR="0023257A" w:rsidRDefault="0023257A" w:rsidP="007C0D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DF790E" w:rsidRPr="007C0D00" w:rsidRDefault="0023257A" w:rsidP="007C0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DF790E" w:rsidRPr="007C0D00">
        <w:rPr>
          <w:sz w:val="24"/>
          <w:szCs w:val="24"/>
        </w:rPr>
        <w:t>,</w:t>
      </w:r>
    </w:p>
    <w:p w:rsidR="00DF790E" w:rsidRPr="0023257A" w:rsidRDefault="00DF790E" w:rsidP="0023257A">
      <w:pPr>
        <w:jc w:val="center"/>
        <w:rPr>
          <w:i/>
        </w:rPr>
      </w:pPr>
      <w:r w:rsidRPr="0023257A">
        <w:rPr>
          <w:i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3C398F" w:rsidRDefault="003C398F" w:rsidP="00536E59">
      <w:pPr>
        <w:adjustRightInd w:val="0"/>
        <w:ind w:firstLine="709"/>
        <w:jc w:val="both"/>
        <w:rPr>
          <w:sz w:val="24"/>
          <w:szCs w:val="24"/>
        </w:rPr>
      </w:pPr>
    </w:p>
    <w:p w:rsidR="00DF790E" w:rsidRPr="007C0D00" w:rsidRDefault="00536E59" w:rsidP="00536E5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536E59">
        <w:rPr>
          <w:sz w:val="24"/>
          <w:szCs w:val="24"/>
        </w:rPr>
        <w:t>в соответствии Порядком</w:t>
      </w:r>
      <w:r w:rsidR="003C398F">
        <w:rPr>
          <w:sz w:val="24"/>
          <w:szCs w:val="24"/>
        </w:rPr>
        <w:t xml:space="preserve"> </w:t>
      </w:r>
      <w:r w:rsidR="002B243F">
        <w:rPr>
          <w:sz w:val="24"/>
          <w:szCs w:val="24"/>
        </w:rPr>
        <w:t xml:space="preserve">проведения в 2024 году </w:t>
      </w:r>
      <w:r w:rsidR="003C398F">
        <w:rPr>
          <w:sz w:val="24"/>
          <w:szCs w:val="24"/>
        </w:rPr>
        <w:t xml:space="preserve">отбора проектов </w:t>
      </w:r>
      <w:r w:rsidR="00AA1854" w:rsidRPr="00AA1854">
        <w:rPr>
          <w:sz w:val="24"/>
          <w:szCs w:val="24"/>
        </w:rPr>
        <w:t>производств</w:t>
      </w:r>
      <w:r w:rsidR="00891716">
        <w:rPr>
          <w:sz w:val="24"/>
          <w:szCs w:val="24"/>
        </w:rPr>
        <w:t>а</w:t>
      </w:r>
      <w:r w:rsidR="00AA1854" w:rsidRPr="00AA1854">
        <w:rPr>
          <w:sz w:val="24"/>
          <w:szCs w:val="24"/>
        </w:rPr>
        <w:t xml:space="preserve"> овощей защищенного грунта, произведенных с применением технологии </w:t>
      </w:r>
      <w:proofErr w:type="spellStart"/>
      <w:r w:rsidR="00AA1854" w:rsidRPr="00AA1854">
        <w:rPr>
          <w:sz w:val="24"/>
          <w:szCs w:val="24"/>
        </w:rPr>
        <w:t>досвечивания</w:t>
      </w:r>
      <w:proofErr w:type="spellEnd"/>
      <w:r w:rsidRPr="00536E59">
        <w:rPr>
          <w:bCs/>
          <w:sz w:val="24"/>
          <w:szCs w:val="24"/>
        </w:rPr>
        <w:t xml:space="preserve">, </w:t>
      </w:r>
      <w:r w:rsidRPr="00536E59">
        <w:rPr>
          <w:sz w:val="24"/>
          <w:szCs w:val="24"/>
        </w:rPr>
        <w:t xml:space="preserve">утвержденным </w:t>
      </w:r>
      <w:r w:rsidR="003C398F">
        <w:rPr>
          <w:sz w:val="24"/>
          <w:szCs w:val="24"/>
        </w:rPr>
        <w:t>министерством сельского хозяйства и продовольственных ре</w:t>
      </w:r>
      <w:r w:rsidR="005504CA">
        <w:rPr>
          <w:sz w:val="24"/>
          <w:szCs w:val="24"/>
        </w:rPr>
        <w:t>сурсов Нижегородской области</w:t>
      </w:r>
      <w:r w:rsidR="002B243F">
        <w:rPr>
          <w:sz w:val="24"/>
          <w:szCs w:val="24"/>
        </w:rPr>
        <w:t xml:space="preserve"> (далее-Минсельхозпрод)</w:t>
      </w:r>
      <w:r w:rsidR="005504CA">
        <w:rPr>
          <w:sz w:val="24"/>
          <w:szCs w:val="24"/>
        </w:rPr>
        <w:t xml:space="preserve">, </w:t>
      </w:r>
      <w:r w:rsidR="003C398F">
        <w:rPr>
          <w:sz w:val="24"/>
          <w:szCs w:val="24"/>
        </w:rPr>
        <w:t xml:space="preserve">в </w:t>
      </w:r>
      <w:r w:rsidR="003C398F" w:rsidRPr="003C398F">
        <w:rPr>
          <w:sz w:val="24"/>
          <w:szCs w:val="24"/>
        </w:rPr>
        <w:t xml:space="preserve">целях реализации Правил </w:t>
      </w:r>
      <w:r w:rsidR="003C398F" w:rsidRPr="003C398F">
        <w:rPr>
          <w:rStyle w:val="FontStyle23"/>
          <w:sz w:val="24"/>
          <w:szCs w:val="24"/>
        </w:rPr>
        <w:t xml:space="preserve">предоставления и распределения субсидий из федерального бюджета бюджетам субъектов Российской Федерации на </w:t>
      </w:r>
      <w:r w:rsidR="00AA1854" w:rsidRPr="00AA1854">
        <w:rPr>
          <w:rStyle w:val="FontStyle23"/>
          <w:sz w:val="24"/>
          <w:szCs w:val="24"/>
        </w:rPr>
        <w:t>стимулирование увеличения производства картофеля и овощей</w:t>
      </w:r>
      <w:r w:rsidR="003C398F" w:rsidRPr="003C398F">
        <w:rPr>
          <w:rStyle w:val="FontStyle23"/>
          <w:sz w:val="24"/>
          <w:szCs w:val="24"/>
        </w:rPr>
        <w:t xml:space="preserve">, являющихся приложением </w:t>
      </w:r>
      <w:r w:rsidR="00AA1854">
        <w:rPr>
          <w:rStyle w:val="FontStyle23"/>
          <w:sz w:val="24"/>
          <w:szCs w:val="24"/>
        </w:rPr>
        <w:t>12 (1)</w:t>
      </w:r>
      <w:r w:rsidR="003C398F" w:rsidRPr="003C398F">
        <w:rPr>
          <w:rStyle w:val="FontStyle23"/>
          <w:sz w:val="24"/>
          <w:szCs w:val="24"/>
        </w:rPr>
        <w:t xml:space="preserve"> </w:t>
      </w:r>
      <w:r w:rsidR="003C398F" w:rsidRPr="003C398F">
        <w:rPr>
          <w:sz w:val="24"/>
          <w:szCs w:val="24"/>
        </w:rPr>
        <w:t>к Государственной программе развития сельского хозяйства</w:t>
      </w:r>
      <w:proofErr w:type="gramEnd"/>
      <w:r w:rsidR="003C398F" w:rsidRPr="003C398F">
        <w:rPr>
          <w:sz w:val="24"/>
          <w:szCs w:val="24"/>
        </w:rPr>
        <w:t xml:space="preserve"> </w:t>
      </w:r>
      <w:proofErr w:type="gramStart"/>
      <w:r w:rsidR="003C398F" w:rsidRPr="003C398F">
        <w:rPr>
          <w:sz w:val="24"/>
          <w:szCs w:val="24"/>
        </w:rPr>
        <w:t xml:space="preserve">и регулирования рынков сельскохозяйственной продукции, сырья и продовольствия, утвержденной постановлением Правительства Российской Федерации от 14 июля 2012 г. № 717 (далее - </w:t>
      </w:r>
      <w:r w:rsidR="003C398F" w:rsidRPr="00891716">
        <w:rPr>
          <w:sz w:val="24"/>
          <w:szCs w:val="24"/>
        </w:rPr>
        <w:t xml:space="preserve">Правила), </w:t>
      </w:r>
      <w:r w:rsidR="00891716" w:rsidRPr="00891716">
        <w:rPr>
          <w:sz w:val="24"/>
          <w:szCs w:val="24"/>
        </w:rPr>
        <w:t xml:space="preserve">в части предоставления субсидий на </w:t>
      </w:r>
      <w:r w:rsidR="00891716" w:rsidRPr="00891716">
        <w:rPr>
          <w:rStyle w:val="FontStyle23"/>
          <w:sz w:val="24"/>
          <w:szCs w:val="24"/>
        </w:rPr>
        <w:t xml:space="preserve">оказание государственной поддержки сельскохозяйственного производства на стимулирование увеличения производства картофеля и овощей (в части возмещения части затрат на </w:t>
      </w:r>
      <w:r w:rsidR="00891716" w:rsidRPr="00891716">
        <w:rPr>
          <w:bCs/>
          <w:sz w:val="24"/>
          <w:szCs w:val="24"/>
        </w:rPr>
        <w:t xml:space="preserve">производство овощей защищенного грунта, произведенных с применением технологии </w:t>
      </w:r>
      <w:proofErr w:type="spellStart"/>
      <w:r w:rsidR="00891716" w:rsidRPr="00891716">
        <w:rPr>
          <w:bCs/>
          <w:sz w:val="24"/>
          <w:szCs w:val="24"/>
        </w:rPr>
        <w:t>досвечивания</w:t>
      </w:r>
      <w:proofErr w:type="spellEnd"/>
      <w:r w:rsidR="00891716" w:rsidRPr="00891716">
        <w:rPr>
          <w:bCs/>
          <w:sz w:val="24"/>
          <w:szCs w:val="24"/>
        </w:rPr>
        <w:t xml:space="preserve">) </w:t>
      </w:r>
      <w:r w:rsidR="002B243F" w:rsidRPr="00891716">
        <w:rPr>
          <w:sz w:val="24"/>
          <w:szCs w:val="24"/>
        </w:rPr>
        <w:t>(далее</w:t>
      </w:r>
      <w:r w:rsidR="002B243F">
        <w:rPr>
          <w:sz w:val="24"/>
          <w:szCs w:val="24"/>
        </w:rPr>
        <w:t xml:space="preserve"> – субсидии</w:t>
      </w:r>
      <w:r w:rsidRPr="003C398F">
        <w:rPr>
          <w:sz w:val="24"/>
          <w:szCs w:val="24"/>
        </w:rPr>
        <w:t>)</w:t>
      </w:r>
      <w:r w:rsidR="00DF790E" w:rsidRPr="003C398F">
        <w:rPr>
          <w:sz w:val="24"/>
          <w:szCs w:val="24"/>
        </w:rPr>
        <w:t>,</w:t>
      </w:r>
      <w:r w:rsidR="00DF790E" w:rsidRPr="007C0D00">
        <w:rPr>
          <w:sz w:val="24"/>
          <w:szCs w:val="24"/>
        </w:rPr>
        <w:t xml:space="preserve"> направляет настоящую заявку на участие</w:t>
      </w:r>
      <w:proofErr w:type="gramEnd"/>
      <w:r w:rsidR="00DF790E" w:rsidRPr="007C0D00">
        <w:rPr>
          <w:sz w:val="24"/>
          <w:szCs w:val="24"/>
        </w:rPr>
        <w:t xml:space="preserve"> в отборе проектов</w:t>
      </w:r>
      <w:r w:rsidR="00AA1854" w:rsidRPr="00AA1854">
        <w:t xml:space="preserve"> </w:t>
      </w:r>
      <w:r w:rsidR="002B243F">
        <w:rPr>
          <w:sz w:val="24"/>
          <w:szCs w:val="24"/>
        </w:rPr>
        <w:t>производств</w:t>
      </w:r>
      <w:r w:rsidR="00891716">
        <w:rPr>
          <w:sz w:val="24"/>
          <w:szCs w:val="24"/>
        </w:rPr>
        <w:t>а</w:t>
      </w:r>
      <w:r w:rsidR="00AA1854" w:rsidRPr="00AA1854">
        <w:rPr>
          <w:sz w:val="24"/>
          <w:szCs w:val="24"/>
        </w:rPr>
        <w:t xml:space="preserve"> овощей защищенного грунта, произведенных с применением технологии </w:t>
      </w:r>
      <w:proofErr w:type="spellStart"/>
      <w:r w:rsidR="00AA1854" w:rsidRPr="00AA1854">
        <w:rPr>
          <w:sz w:val="24"/>
          <w:szCs w:val="24"/>
        </w:rPr>
        <w:t>досвечивания</w:t>
      </w:r>
      <w:proofErr w:type="spellEnd"/>
      <w:r w:rsidR="00DF790E" w:rsidRPr="007C0D00">
        <w:rPr>
          <w:sz w:val="24"/>
          <w:szCs w:val="24"/>
        </w:rPr>
        <w:t xml:space="preserve"> (далее – отбор).</w:t>
      </w:r>
    </w:p>
    <w:p w:rsidR="00DF790E" w:rsidRPr="007C0D00" w:rsidRDefault="00DF790E" w:rsidP="00803F7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Настоящим подтверждаем, что на дату подачи настоящей заявки: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="00803F77" w:rsidRPr="00803F77">
        <w:rPr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03F77" w:rsidRPr="00803F77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803F77" w:rsidRPr="00803F77">
        <w:rPr>
          <w:szCs w:val="24"/>
        </w:rPr>
        <w:t xml:space="preserve"> акционерных обществ;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 xml:space="preserve">не находится в перечне организаций и физических лиц, в отношении </w:t>
      </w:r>
      <w:r w:rsidR="00803F77" w:rsidRPr="00803F77">
        <w:rPr>
          <w:szCs w:val="24"/>
        </w:rPr>
        <w:lastRenderedPageBreak/>
        <w:t>которых имеются сведения об их причастности к экстремистской деятельности или терроризму;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03F77" w:rsidRPr="00803F77" w:rsidRDefault="00803F77" w:rsidP="00803F7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у </w:t>
      </w:r>
      <w:r w:rsidR="00FA0A5B">
        <w:rPr>
          <w:szCs w:val="24"/>
        </w:rPr>
        <w:t xml:space="preserve">участника отбора </w:t>
      </w:r>
      <w:r w:rsidRPr="00803F77">
        <w:rPr>
          <w:szCs w:val="24"/>
        </w:rPr>
        <w:t>отсутствует просроченная задолженность по возврату в бюджет, из которого планируется предоставление субсидии, иных субсидий, бюджетных инвестиций, а также иная просроченная (неурегулированная) задолженность по денежным обязательствам перед</w:t>
      </w:r>
      <w:r w:rsidR="00891716">
        <w:rPr>
          <w:szCs w:val="24"/>
        </w:rPr>
        <w:t xml:space="preserve"> Нижегородской области</w:t>
      </w:r>
      <w:bookmarkStart w:id="0" w:name="_GoBack"/>
      <w:bookmarkEnd w:id="0"/>
      <w:r w:rsidR="0007258D">
        <w:rPr>
          <w:szCs w:val="24"/>
        </w:rPr>
        <w:t>;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 xml:space="preserve">- юридическое лицо не находится в процессе ликвидации, в отношении него не должна быть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rPr>
          <w:szCs w:val="24"/>
        </w:rPr>
        <w:t>участник отбора</w:t>
      </w:r>
      <w:r w:rsidR="00803F77" w:rsidRPr="00803F77">
        <w:rPr>
          <w:szCs w:val="24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803F77" w:rsidRPr="00803F77" w:rsidRDefault="00803F77" w:rsidP="00803F7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 w:rsidR="00FA0A5B">
        <w:rPr>
          <w:szCs w:val="24"/>
        </w:rPr>
        <w:t xml:space="preserve">участника отбора </w:t>
      </w:r>
      <w:r w:rsidRPr="00803F77">
        <w:rPr>
          <w:szCs w:val="24"/>
        </w:rPr>
        <w:t xml:space="preserve">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</w:t>
      </w:r>
      <w:r w:rsidR="00FA0A5B">
        <w:rPr>
          <w:szCs w:val="24"/>
        </w:rPr>
        <w:t>участников отбора</w:t>
      </w:r>
      <w:r w:rsidRPr="00803F77">
        <w:rPr>
          <w:szCs w:val="24"/>
        </w:rPr>
        <w:t>, устранивших нарушения либо возвративших средства в соответствующий бюджет;</w:t>
      </w:r>
    </w:p>
    <w:p w:rsidR="00803F77" w:rsidRPr="00803F77" w:rsidRDefault="00803F77" w:rsidP="00803F7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 w:rsidR="00FA0A5B">
        <w:rPr>
          <w:szCs w:val="24"/>
        </w:rPr>
        <w:t xml:space="preserve">участника отбора </w:t>
      </w:r>
      <w:r w:rsidRPr="00803F77">
        <w:rPr>
          <w:szCs w:val="24"/>
        </w:rPr>
        <w:t>– инди</w:t>
      </w:r>
      <w:r w:rsidR="00FA0A5B">
        <w:rPr>
          <w:szCs w:val="24"/>
        </w:rPr>
        <w:t xml:space="preserve">видуального предпринимателя не </w:t>
      </w:r>
      <w:r w:rsidRPr="00803F77">
        <w:rPr>
          <w:szCs w:val="24"/>
        </w:rPr>
        <w:t>введена процедура банкротства</w:t>
      </w:r>
      <w:r>
        <w:rPr>
          <w:szCs w:val="24"/>
        </w:rPr>
        <w:t>.</w:t>
      </w:r>
    </w:p>
    <w:p w:rsidR="00DF790E" w:rsidRPr="007C0D00" w:rsidRDefault="00DF790E" w:rsidP="0023257A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публикацию (размещение) в информационно</w:t>
      </w:r>
      <w:r w:rsidR="007C0D00" w:rsidRPr="007C0D00"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- телекоммуникационной сети «Интернет» информации об участнике отбора, связанной с отбором.</w:t>
      </w:r>
      <w:r w:rsidR="005504CA">
        <w:rPr>
          <w:sz w:val="24"/>
          <w:szCs w:val="24"/>
        </w:rPr>
        <w:t xml:space="preserve"> </w:t>
      </w:r>
    </w:p>
    <w:p w:rsidR="00DF790E" w:rsidRDefault="00DF790E" w:rsidP="0023257A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:rsidR="00FF4D9A" w:rsidRPr="00FF4D9A" w:rsidRDefault="00FF4D9A" w:rsidP="002325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отбора своевременно </w:t>
      </w:r>
      <w:r w:rsidRPr="00FF4D9A">
        <w:rPr>
          <w:sz w:val="24"/>
          <w:szCs w:val="24"/>
        </w:rPr>
        <w:t xml:space="preserve">представил отчетность </w:t>
      </w:r>
      <w:r w:rsidRPr="00FF4D9A">
        <w:rPr>
          <w:rFonts w:eastAsiaTheme="minorHAnsi"/>
          <w:sz w:val="24"/>
          <w:szCs w:val="24"/>
        </w:rPr>
        <w:t>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</w:t>
      </w:r>
      <w:r>
        <w:rPr>
          <w:rFonts w:eastAsiaTheme="minorHAnsi"/>
          <w:sz w:val="24"/>
          <w:szCs w:val="24"/>
        </w:rPr>
        <w:t>.</w:t>
      </w:r>
    </w:p>
    <w:p w:rsidR="00DF790E" w:rsidRPr="007C0D00" w:rsidRDefault="00DF790E" w:rsidP="00803F7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7C0D00" w:rsidRPr="007C0D00" w:rsidRDefault="007C0D00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                     </w:t>
      </w:r>
      <w:r w:rsidR="00803F77"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__________</w:t>
      </w:r>
    </w:p>
    <w:p w:rsidR="00DF790E" w:rsidRPr="007C0D00" w:rsidRDefault="007C0D00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                          </w:t>
      </w:r>
      <w:r w:rsidR="0023257A">
        <w:rPr>
          <w:sz w:val="24"/>
          <w:szCs w:val="24"/>
        </w:rPr>
        <w:t xml:space="preserve"> </w:t>
      </w:r>
      <w:r w:rsidR="00803F77">
        <w:rPr>
          <w:sz w:val="24"/>
          <w:szCs w:val="24"/>
        </w:rPr>
        <w:t xml:space="preserve"> </w:t>
      </w:r>
      <w:r w:rsidR="00DF790E" w:rsidRPr="007C0D00">
        <w:rPr>
          <w:sz w:val="24"/>
          <w:szCs w:val="24"/>
        </w:rPr>
        <w:t>(да/нет)</w:t>
      </w:r>
    </w:p>
    <w:p w:rsidR="00DF790E" w:rsidRPr="007C0D00" w:rsidRDefault="00DF790E" w:rsidP="00803F7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С порядком проведения отбора </w:t>
      </w:r>
      <w:proofErr w:type="gramStart"/>
      <w:r w:rsidRPr="007C0D00">
        <w:rPr>
          <w:sz w:val="24"/>
          <w:szCs w:val="24"/>
        </w:rPr>
        <w:t>ознакомлен</w:t>
      </w:r>
      <w:proofErr w:type="gramEnd"/>
      <w:r w:rsidRPr="007C0D00">
        <w:rPr>
          <w:sz w:val="24"/>
          <w:szCs w:val="24"/>
        </w:rPr>
        <w:t>.</w:t>
      </w:r>
    </w:p>
    <w:p w:rsidR="00DF790E" w:rsidRDefault="00DF790E" w:rsidP="00803F77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Участник отбора представил в </w:t>
      </w:r>
      <w:r w:rsidR="0007258D" w:rsidRPr="0007258D">
        <w:rPr>
          <w:sz w:val="24"/>
          <w:szCs w:val="24"/>
        </w:rPr>
        <w:t>Минсельхозпрод</w:t>
      </w:r>
      <w:r w:rsidR="0007258D"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полный пакет документов, составляющих заявочную документацию.</w:t>
      </w:r>
    </w:p>
    <w:p w:rsidR="0023257A" w:rsidRPr="007C0D00" w:rsidRDefault="0023257A" w:rsidP="007C0D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257A" w:rsidRPr="0023257A" w:rsidRDefault="0023257A" w:rsidP="0023257A">
      <w:pPr>
        <w:jc w:val="center"/>
        <w:rPr>
          <w:i/>
        </w:rPr>
      </w:pPr>
      <w:r w:rsidRPr="0023257A">
        <w:rPr>
          <w:i/>
        </w:rPr>
        <w:t>(контактные телефоны, почтовый адрес, адрес электронной почты)</w:t>
      </w:r>
    </w:p>
    <w:p w:rsidR="0023257A" w:rsidRDefault="0023257A" w:rsidP="007C0D00">
      <w:pPr>
        <w:jc w:val="both"/>
        <w:rPr>
          <w:sz w:val="24"/>
          <w:szCs w:val="24"/>
        </w:rPr>
      </w:pPr>
    </w:p>
    <w:p w:rsidR="00DF790E" w:rsidRDefault="00DF790E" w:rsidP="0023257A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К настоящей заявке прилагаются документы на </w:t>
      </w:r>
      <w:r w:rsidRPr="007C0D00">
        <w:rPr>
          <w:sz w:val="24"/>
          <w:szCs w:val="24"/>
        </w:rPr>
        <w:tab/>
      </w:r>
      <w:r w:rsidR="0023257A">
        <w:rPr>
          <w:sz w:val="24"/>
          <w:szCs w:val="24"/>
        </w:rPr>
        <w:t>_____</w:t>
      </w:r>
      <w:r w:rsidRPr="007C0D00">
        <w:rPr>
          <w:sz w:val="24"/>
          <w:szCs w:val="24"/>
        </w:rPr>
        <w:t>листах</w:t>
      </w:r>
      <w:r w:rsidR="0023257A">
        <w:rPr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23257A" w:rsidTr="0023257A">
        <w:tc>
          <w:tcPr>
            <w:tcW w:w="6062" w:type="dxa"/>
          </w:tcPr>
          <w:p w:rsidR="0023257A" w:rsidRDefault="0023257A" w:rsidP="00232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    _____________</w:t>
            </w:r>
          </w:p>
          <w:p w:rsidR="0023257A" w:rsidRPr="0023257A" w:rsidRDefault="0023257A" w:rsidP="0023257A">
            <w:pPr>
              <w:jc w:val="both"/>
              <w:rPr>
                <w:i/>
              </w:rPr>
            </w:pPr>
            <w:r w:rsidRPr="0023257A">
              <w:rPr>
                <w:i/>
              </w:rPr>
              <w:t xml:space="preserve">Должность, фамилия, имя, отчество       </w:t>
            </w:r>
            <w:r>
              <w:rPr>
                <w:i/>
              </w:rPr>
              <w:t xml:space="preserve"> </w:t>
            </w:r>
            <w:r w:rsidRPr="0023257A">
              <w:rPr>
                <w:i/>
              </w:rPr>
              <w:t xml:space="preserve">      подпись</w:t>
            </w:r>
          </w:p>
          <w:p w:rsidR="0023257A" w:rsidRDefault="0023257A" w:rsidP="00803F77">
            <w:pPr>
              <w:jc w:val="both"/>
              <w:rPr>
                <w:sz w:val="24"/>
                <w:szCs w:val="24"/>
              </w:rPr>
            </w:pPr>
            <w:r w:rsidRPr="0023257A">
              <w:rPr>
                <w:i/>
              </w:rPr>
              <w:t>(последнее – при наличии)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23257A" w:rsidRDefault="0023257A" w:rsidP="0023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20___ г.</w:t>
            </w:r>
          </w:p>
          <w:p w:rsidR="0023257A" w:rsidRPr="0023257A" w:rsidRDefault="0023257A" w:rsidP="0023257A">
            <w:pPr>
              <w:jc w:val="center"/>
              <w:rPr>
                <w:i/>
              </w:rPr>
            </w:pPr>
            <w:r w:rsidRPr="0023257A">
              <w:rPr>
                <w:i/>
              </w:rPr>
              <w:t>дата представления заявки на участие в отборе, печать (при наличии)</w:t>
            </w:r>
          </w:p>
        </w:tc>
      </w:tr>
    </w:tbl>
    <w:p w:rsidR="0023257A" w:rsidRPr="007C0D00" w:rsidRDefault="0023257A" w:rsidP="007C0D00">
      <w:pPr>
        <w:jc w:val="both"/>
        <w:rPr>
          <w:sz w:val="24"/>
          <w:szCs w:val="24"/>
        </w:rPr>
      </w:pPr>
    </w:p>
    <w:sectPr w:rsidR="0023257A" w:rsidRPr="007C0D00" w:rsidSect="007C0D00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BA" w:rsidRDefault="00167EBA">
      <w:r>
        <w:separator/>
      </w:r>
    </w:p>
  </w:endnote>
  <w:endnote w:type="continuationSeparator" w:id="0">
    <w:p w:rsidR="00167EBA" w:rsidRDefault="0016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BA" w:rsidRDefault="00167EBA">
      <w:r>
        <w:separator/>
      </w:r>
    </w:p>
  </w:footnote>
  <w:footnote w:type="continuationSeparator" w:id="0">
    <w:p w:rsidR="00167EBA" w:rsidRDefault="0016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4" w:rsidRDefault="00891716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E"/>
    <w:rsid w:val="0007258D"/>
    <w:rsid w:val="00167884"/>
    <w:rsid w:val="00167EBA"/>
    <w:rsid w:val="0023257A"/>
    <w:rsid w:val="002B243F"/>
    <w:rsid w:val="00377CB7"/>
    <w:rsid w:val="003C398F"/>
    <w:rsid w:val="00536E59"/>
    <w:rsid w:val="005504CA"/>
    <w:rsid w:val="00665523"/>
    <w:rsid w:val="007108F5"/>
    <w:rsid w:val="007A5638"/>
    <w:rsid w:val="007C0D00"/>
    <w:rsid w:val="00803F77"/>
    <w:rsid w:val="00891716"/>
    <w:rsid w:val="008C03F3"/>
    <w:rsid w:val="008F7C2B"/>
    <w:rsid w:val="00AA1854"/>
    <w:rsid w:val="00D34D19"/>
    <w:rsid w:val="00D74A7A"/>
    <w:rsid w:val="00D82519"/>
    <w:rsid w:val="00DF790E"/>
    <w:rsid w:val="00FA0A5B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90E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0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3C398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90E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0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3C39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27F8-A580-45F6-AE58-56302D7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fedyanina</dc:creator>
  <cp:lastModifiedBy>Усова Ирина</cp:lastModifiedBy>
  <cp:revision>16</cp:revision>
  <cp:lastPrinted>2024-02-08T13:16:00Z</cp:lastPrinted>
  <dcterms:created xsi:type="dcterms:W3CDTF">2024-02-08T13:15:00Z</dcterms:created>
  <dcterms:modified xsi:type="dcterms:W3CDTF">2024-04-12T11:48:00Z</dcterms:modified>
</cp:coreProperties>
</file>