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8C6934" w14:paraId="18AEDD65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6941B44D" w14:textId="77777777" w:rsidR="008C6934" w:rsidRDefault="00D20A03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 wp14:anchorId="54F59D27" wp14:editId="6D9AC259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6934" w14:paraId="73FB1FB2" w14:textId="7777777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077022FE" w14:textId="77777777" w:rsidR="008C6934" w:rsidRDefault="00D20A03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Нижегородской области от 08.02.2024 N 47</w:t>
            </w:r>
            <w:r>
              <w:rPr>
                <w:sz w:val="48"/>
              </w:rPr>
              <w:br/>
              <w:t>(ред. от 17.03.2025)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"Об утверждении Порядка и условий предоставления субсидий на поддержку производства молока, источником финансового обеспечения которых являются субвенции местным бюджетам для осуществления переданных государственных полномочий по поддержке производства мол</w:t>
            </w:r>
            <w:r>
              <w:rPr>
                <w:sz w:val="48"/>
              </w:rPr>
              <w:t>ока за счет средств федерального бюджета и областного бюджета"</w:t>
            </w:r>
          </w:p>
        </w:tc>
      </w:tr>
      <w:tr w:rsidR="008C6934" w14:paraId="705C69C7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03FBDD10" w14:textId="77777777" w:rsidR="008C6934" w:rsidRDefault="00D20A03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</w:t>
              </w:r>
              <w:r>
                <w:rPr>
                  <w:b/>
                  <w:color w:val="0000FF"/>
                  <w:sz w:val="28"/>
                </w:rPr>
                <w:t>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27.08.2025</w:t>
            </w:r>
            <w:r>
              <w:rPr>
                <w:sz w:val="28"/>
              </w:rPr>
              <w:br/>
              <w:t> </w:t>
            </w:r>
          </w:p>
        </w:tc>
      </w:tr>
    </w:tbl>
    <w:p w14:paraId="2452F5A0" w14:textId="77777777" w:rsidR="008C6934" w:rsidRDefault="008C6934">
      <w:pPr>
        <w:pStyle w:val="ConsPlusNormal0"/>
        <w:sectPr w:rsidR="008C6934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1DA5B832" w14:textId="77777777" w:rsidR="008C6934" w:rsidRDefault="008C6934">
      <w:pPr>
        <w:pStyle w:val="ConsPlusNormal0"/>
        <w:ind w:firstLine="540"/>
        <w:jc w:val="both"/>
        <w:outlineLvl w:val="0"/>
      </w:pPr>
    </w:p>
    <w:p w14:paraId="79980B0F" w14:textId="77777777" w:rsidR="008C6934" w:rsidRDefault="00D20A03">
      <w:pPr>
        <w:pStyle w:val="ConsPlusTitle0"/>
        <w:jc w:val="center"/>
        <w:outlineLvl w:val="0"/>
      </w:pPr>
      <w:r>
        <w:t>ПРАВИТЕЛЬСТВО НИЖЕГОРОДСКОЙ ОБЛАСТИ</w:t>
      </w:r>
    </w:p>
    <w:p w14:paraId="58ED47CB" w14:textId="77777777" w:rsidR="008C6934" w:rsidRDefault="008C6934">
      <w:pPr>
        <w:pStyle w:val="ConsPlusTitle0"/>
        <w:jc w:val="center"/>
      </w:pPr>
    </w:p>
    <w:p w14:paraId="21E80EA4" w14:textId="77777777" w:rsidR="008C6934" w:rsidRDefault="00D20A03">
      <w:pPr>
        <w:pStyle w:val="ConsPlusTitle0"/>
        <w:jc w:val="center"/>
      </w:pPr>
      <w:r>
        <w:t>ПОСТАНОВЛЕНИЕ</w:t>
      </w:r>
    </w:p>
    <w:p w14:paraId="5E865F86" w14:textId="77777777" w:rsidR="008C6934" w:rsidRDefault="00D20A03">
      <w:pPr>
        <w:pStyle w:val="ConsPlusTitle0"/>
        <w:jc w:val="center"/>
      </w:pPr>
      <w:r>
        <w:t>от 8 февраля 2024 г. N 47</w:t>
      </w:r>
    </w:p>
    <w:p w14:paraId="640B8F7D" w14:textId="77777777" w:rsidR="008C6934" w:rsidRDefault="008C6934">
      <w:pPr>
        <w:pStyle w:val="ConsPlusTitle0"/>
        <w:ind w:firstLine="540"/>
        <w:jc w:val="both"/>
      </w:pPr>
    </w:p>
    <w:p w14:paraId="2A8C9942" w14:textId="77777777" w:rsidR="008C6934" w:rsidRDefault="00D20A03">
      <w:pPr>
        <w:pStyle w:val="ConsPlusTitle0"/>
        <w:jc w:val="center"/>
      </w:pPr>
      <w:r>
        <w:t>ОБ УТВЕРЖДЕНИИ ПОРЯДКА И УСЛОВИЙ ПРЕДОСТАВЛЕНИЯ СУБСИДИЙ</w:t>
      </w:r>
    </w:p>
    <w:p w14:paraId="6EE05390" w14:textId="77777777" w:rsidR="008C6934" w:rsidRDefault="00D20A03">
      <w:pPr>
        <w:pStyle w:val="ConsPlusTitle0"/>
        <w:jc w:val="center"/>
      </w:pPr>
      <w:r>
        <w:t>НА ПОДДЕРЖКУ ПРОИЗВОДСТВА МОЛОКА, ИСТОЧНИКОМ ФИНАНСОВОГО</w:t>
      </w:r>
    </w:p>
    <w:p w14:paraId="2EF2AC4E" w14:textId="77777777" w:rsidR="008C6934" w:rsidRDefault="00D20A03">
      <w:pPr>
        <w:pStyle w:val="ConsPlusTitle0"/>
        <w:jc w:val="center"/>
      </w:pPr>
      <w:r>
        <w:t>ОБЕСПЕЧЕНИЯ КОТОРЫХ ЯВЛЯЮТСЯ СУБВЕНЦИИ МЕСТНЫМ БЮДЖЕТАМ</w:t>
      </w:r>
    </w:p>
    <w:p w14:paraId="2EC902E1" w14:textId="77777777" w:rsidR="008C6934" w:rsidRDefault="00D20A03">
      <w:pPr>
        <w:pStyle w:val="ConsPlusTitle0"/>
        <w:jc w:val="center"/>
      </w:pPr>
      <w:r>
        <w:t>ДЛЯ ОСУЩЕСТВЛЕНИЯ ПЕРЕДАННЫХ ГОСУДАРСТВЕННЫХ ПОЛНОМОЧИЙ</w:t>
      </w:r>
    </w:p>
    <w:p w14:paraId="708043B5" w14:textId="77777777" w:rsidR="008C6934" w:rsidRDefault="00D20A03">
      <w:pPr>
        <w:pStyle w:val="ConsPlusTitle0"/>
        <w:jc w:val="center"/>
      </w:pPr>
      <w:r>
        <w:t>ПО ПОДДЕРЖКЕ ПРОИЗВОДСТВА МОЛО</w:t>
      </w:r>
      <w:r>
        <w:t>КА ЗА СЧЕТ СРЕДСТВ</w:t>
      </w:r>
    </w:p>
    <w:p w14:paraId="03B26C05" w14:textId="77777777" w:rsidR="008C6934" w:rsidRDefault="00D20A03">
      <w:pPr>
        <w:pStyle w:val="ConsPlusTitle0"/>
        <w:jc w:val="center"/>
      </w:pPr>
      <w:r>
        <w:t>ФЕДЕРАЛЬНОГО БЮДЖЕТА И ОБЛАСТНОГО БЮДЖЕТА</w:t>
      </w:r>
    </w:p>
    <w:p w14:paraId="6EE6B9A1" w14:textId="77777777" w:rsidR="008C6934" w:rsidRDefault="008C693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8C6934" w14:paraId="302E54D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C5013" w14:textId="77777777" w:rsidR="008C6934" w:rsidRDefault="008C693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8A2AB" w14:textId="77777777" w:rsidR="008C6934" w:rsidRDefault="008C693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F957C0B" w14:textId="77777777" w:rsidR="008C6934" w:rsidRDefault="00D20A0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4C4B0DA" w14:textId="77777777" w:rsidR="008C6934" w:rsidRDefault="00D20A03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Нижегородской области</w:t>
            </w:r>
          </w:p>
          <w:p w14:paraId="28C1629B" w14:textId="77777777" w:rsidR="008C6934" w:rsidRDefault="00D20A0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10.06.2024 </w:t>
            </w:r>
            <w:hyperlink r:id="rId9" w:tooltip="Постановление Правительства Нижегородской области от 10.06.2024 N 345 &quot;О внесении изменений в постановление Правительства Нижегородской области от 8 февраля 2024 г. N 47&quot; {КонсультантПлюс}">
              <w:r>
                <w:rPr>
                  <w:color w:val="0000FF"/>
                </w:rPr>
                <w:t>N 345</w:t>
              </w:r>
            </w:hyperlink>
            <w:r>
              <w:rPr>
                <w:color w:val="392C69"/>
              </w:rPr>
              <w:t xml:space="preserve">, от 17.03.2025 </w:t>
            </w:r>
            <w:hyperlink r:id="rId10" w:tooltip="Постановление Правительства Нижегородской области от 17.03.2025 N 201 &quot;О внесении изменений в Порядок и условия предоставления субсидий на поддержку производства молока, источником финансового обеспечения которых являются субвенции местным бюджетам для осущест">
              <w:r>
                <w:rPr>
                  <w:color w:val="0000FF"/>
                </w:rPr>
                <w:t>N 201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08BC2" w14:textId="77777777" w:rsidR="008C6934" w:rsidRDefault="008C6934">
            <w:pPr>
              <w:pStyle w:val="ConsPlusNormal0"/>
            </w:pPr>
          </w:p>
        </w:tc>
      </w:tr>
    </w:tbl>
    <w:p w14:paraId="7C797AE4" w14:textId="77777777" w:rsidR="008C6934" w:rsidRDefault="008C6934">
      <w:pPr>
        <w:pStyle w:val="ConsPlusNormal0"/>
        <w:ind w:firstLine="540"/>
        <w:jc w:val="both"/>
      </w:pPr>
    </w:p>
    <w:p w14:paraId="5B6C8545" w14:textId="77777777" w:rsidR="008C6934" w:rsidRDefault="00D20A03">
      <w:pPr>
        <w:pStyle w:val="ConsPlusNormal0"/>
        <w:ind w:firstLine="540"/>
        <w:jc w:val="both"/>
      </w:pPr>
      <w:r>
        <w:t xml:space="preserve">В соответствии с </w:t>
      </w:r>
      <w:hyperlink r:id="rId11" w:tooltip="Закон Нижегородской области от 11.11.2005 N 176-З (ред. от 25.06.2025, с изм. от 06.08.2025) &quot;О наделении органов местного самоуправления Нижегородской области отдельными государственными полномочиями по поддержке сельскохозяйственного производства&quot; (принят по">
        <w:r>
          <w:rPr>
            <w:color w:val="0000FF"/>
          </w:rPr>
          <w:t>Законом</w:t>
        </w:r>
      </w:hyperlink>
      <w:r>
        <w:t xml:space="preserve"> Нижегородской области от 11 ноября 2005 г. N 176-З "О наделении органов местного самоуправления Нижегородской области отдельными госуда</w:t>
      </w:r>
      <w:r>
        <w:t xml:space="preserve">рственными полномочиями по поддержке сельскохозяйственного производства" и в целях реализации </w:t>
      </w:r>
      <w:hyperlink r:id="rId12" w:tooltip="Постановление Правительства РФ от 14.07.2012 N 717 (ред. от 01.08.2025) &quot;О Государственной программе развития сельского хозяйства и регулирования рынков сельскохозяйственной продукции, сырья и продовольствия&quot; {КонсультантПлюс}">
        <w:r>
          <w:rPr>
            <w:color w:val="0000FF"/>
          </w:rPr>
          <w:t>Правил</w:t>
        </w:r>
      </w:hyperlink>
      <w:r>
        <w:t xml:space="preserve"> предоставления и распределения субсидий из федерального бюджет</w:t>
      </w:r>
      <w:r>
        <w:t>а бюджетам субъектов Российской Федерации на поддержку приоритетных направлений агропромышленного комплекса и развитие малых форм хозяйствования, являющихся приложением 8 к Государственной программе развития сельского хозяйства и регулирования рынков сельс</w:t>
      </w:r>
      <w:r>
        <w:t>кохозяйственной продукции, сырья и продовольствия, утвержденной постановлением Правительства Российской Федерации от 14 июля 2012 г. N 717, Правительство Нижегородской области постановляет:</w:t>
      </w:r>
    </w:p>
    <w:p w14:paraId="6D419F6D" w14:textId="77777777" w:rsidR="008C6934" w:rsidRDefault="00D20A03">
      <w:pPr>
        <w:pStyle w:val="ConsPlusNormal0"/>
        <w:spacing w:before="240"/>
        <w:ind w:firstLine="540"/>
        <w:jc w:val="both"/>
      </w:pPr>
      <w:r>
        <w:t xml:space="preserve">1. Утвердить прилагаемые </w:t>
      </w:r>
      <w:hyperlink w:anchor="P37" w:tooltip="ПОРЯДОК И УСЛОВИЯ">
        <w:r>
          <w:rPr>
            <w:color w:val="0000FF"/>
          </w:rPr>
          <w:t>Порядок и условия</w:t>
        </w:r>
      </w:hyperlink>
      <w:r>
        <w:t xml:space="preserve"> предоставления субсидий на поддержку производства молока, источником финансового обеспечения которых являются субвенции местным бюджетам для осуществления переданных государственных полномочи</w:t>
      </w:r>
      <w:r>
        <w:t>й по поддержке производства молока за счет средств федерального бюджета и областного бюджета (далее - Порядок и условия).</w:t>
      </w:r>
    </w:p>
    <w:p w14:paraId="098E0001" w14:textId="77777777" w:rsidR="008C6934" w:rsidRDefault="00D20A03">
      <w:pPr>
        <w:pStyle w:val="ConsPlusNormal0"/>
        <w:spacing w:before="240"/>
        <w:ind w:firstLine="540"/>
        <w:jc w:val="both"/>
      </w:pPr>
      <w:r>
        <w:t>2. Признать утратившими силу:</w:t>
      </w:r>
    </w:p>
    <w:p w14:paraId="27A2CCF4" w14:textId="77777777" w:rsidR="008C6934" w:rsidRDefault="00D20A03">
      <w:pPr>
        <w:pStyle w:val="ConsPlusNormal0"/>
        <w:spacing w:before="240"/>
        <w:ind w:firstLine="540"/>
        <w:jc w:val="both"/>
      </w:pPr>
      <w:hyperlink r:id="rId13" w:tooltip="Постановление Правительства Нижегородской области от 17.02.2023 N 150 (ред. от 15.06.2023) &quot;Об утверждении Порядка и условий предоставления субсидий на возмещение части затрат на поддержку собственного производства молока, источником финансового обеспечения ко">
        <w:r>
          <w:rPr>
            <w:color w:val="0000FF"/>
          </w:rPr>
          <w:t>постановление</w:t>
        </w:r>
      </w:hyperlink>
      <w:r>
        <w:t xml:space="preserve"> Правительства Нижегородской области от 17 февраля 2023 г. N 150 "Об утверждении Порядка и условий предоставления субсидий на возмещение части затрат на поддержку собственного производства молока, источником финансового обеспечения котор</w:t>
      </w:r>
      <w:r>
        <w:t>ых являются субвенции местным бюджетам для осуществления переданных государственных полномочий по возмещению части затрат на поддержку собственного производства молока за счет средств федерального бюджета и областного бюджета";</w:t>
      </w:r>
    </w:p>
    <w:p w14:paraId="2B9D7506" w14:textId="77777777" w:rsidR="008C6934" w:rsidRDefault="00D20A03">
      <w:pPr>
        <w:pStyle w:val="ConsPlusNormal0"/>
        <w:spacing w:before="240"/>
        <w:ind w:firstLine="540"/>
        <w:jc w:val="both"/>
      </w:pPr>
      <w:hyperlink r:id="rId14" w:tooltip="Постановление Правительства Нижегородской области от 15.06.2023 N 520 &quot;О внесении изменений в Порядок и условия предоставления субсидий на возмещение части затрат на поддержку собственного производства молока, источником финансового обеспечения которых являютс">
        <w:r>
          <w:rPr>
            <w:color w:val="0000FF"/>
          </w:rPr>
          <w:t>постановление</w:t>
        </w:r>
      </w:hyperlink>
      <w:r>
        <w:t xml:space="preserve"> Правительства Нижегородской области от 15 июня 2023 г. N 520 "О внесении изменений в Порядок и условия предоставления субсидий на возмещение части затрат на поддержку собственного производства молока, источником финансового обеспечения которых являются су</w:t>
      </w:r>
      <w:r>
        <w:t xml:space="preserve">бвенции местным бюджетам для осуществления переданных государственных полномочий по возмещению части затрат на поддержку собственного производства молока за счет средств </w:t>
      </w:r>
      <w:r>
        <w:lastRenderedPageBreak/>
        <w:t>федерального бюджета и областного бюджета, утвержденные постановлением Правительства Н</w:t>
      </w:r>
      <w:r>
        <w:t>ижегородской области от 17 февраля 2023 г. N 150".</w:t>
      </w:r>
    </w:p>
    <w:p w14:paraId="529F2C7D" w14:textId="77777777" w:rsidR="008C6934" w:rsidRDefault="00D20A03">
      <w:pPr>
        <w:pStyle w:val="ConsPlusNormal0"/>
        <w:spacing w:before="240"/>
        <w:ind w:firstLine="540"/>
        <w:jc w:val="both"/>
      </w:pPr>
      <w:bookmarkStart w:id="1" w:name="P21"/>
      <w:bookmarkEnd w:id="1"/>
      <w:r>
        <w:t xml:space="preserve">3. Настоящее постановление вступает в силу со дня его подписания, подлежит официальному опубликованию и распространяется на правоотношения, возникшие с 1 января 2024 г., за исключением </w:t>
      </w:r>
      <w:hyperlink w:anchor="P100" w:tooltip="14) при предоставлении субсидии, источником финансового обеспечения которой является субвенция, сформированная за счет средств, предусмотренных в абзацах третьем и четвертом подпункта 7.2 пункта 7 настоящих Порядка и условий:">
        <w:r>
          <w:rPr>
            <w:color w:val="0000FF"/>
          </w:rPr>
          <w:t>подпункта 14 подпу</w:t>
        </w:r>
        <w:r>
          <w:rPr>
            <w:color w:val="0000FF"/>
          </w:rPr>
          <w:t>нкта 6.2</w:t>
        </w:r>
      </w:hyperlink>
      <w:r>
        <w:t xml:space="preserve"> и </w:t>
      </w:r>
      <w:hyperlink w:anchor="P134" w:tooltip="Дополнительным условием, включаемым в соглашение, при предоставлении субсидии, источником финансового обеспечения которой является субвенция, сформированная за счет средств, указанных в абзацах третьем и четвертом подпункта 7.2 пункта 7 настоящих Порядка и усл">
        <w:r>
          <w:rPr>
            <w:color w:val="0000FF"/>
          </w:rPr>
          <w:t>абзаца одиннадцатого подпункта 6.4 пункта 6</w:t>
        </w:r>
      </w:hyperlink>
      <w:r>
        <w:t xml:space="preserve"> Порядка и условий, утвержденных настоящим постановлением.</w:t>
      </w:r>
    </w:p>
    <w:p w14:paraId="3F7A91ED" w14:textId="77777777" w:rsidR="008C6934" w:rsidRDefault="00D20A03">
      <w:pPr>
        <w:pStyle w:val="ConsPlusNormal0"/>
        <w:spacing w:before="240"/>
        <w:ind w:firstLine="540"/>
        <w:jc w:val="both"/>
      </w:pPr>
      <w:r>
        <w:t>Подпункт 14 подпункта 6.2 и абзац одиннадцатый подпункта 6.4 пункта 6 Порядка и условий, утвержденных наст</w:t>
      </w:r>
      <w:r>
        <w:t>оящим постановлением, вступают в силу 1 июня 2024 г.</w:t>
      </w:r>
    </w:p>
    <w:p w14:paraId="5C3CF4C2" w14:textId="77777777" w:rsidR="008C6934" w:rsidRDefault="00D20A03">
      <w:pPr>
        <w:pStyle w:val="ConsPlusNormal0"/>
        <w:jc w:val="both"/>
      </w:pPr>
      <w:r>
        <w:t xml:space="preserve">(в ред. </w:t>
      </w:r>
      <w:hyperlink r:id="rId15" w:tooltip="Постановление Правительства Нижегородской области от 10.06.2024 N 345 &quot;О внесении изменений в постановление Правительства Нижегородской области от 8 февраля 2024 г. N 47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10.06.2024 N 345)</w:t>
      </w:r>
    </w:p>
    <w:p w14:paraId="29869124" w14:textId="77777777" w:rsidR="008C6934" w:rsidRDefault="008C6934">
      <w:pPr>
        <w:pStyle w:val="ConsPlusNormal0"/>
        <w:ind w:firstLine="540"/>
        <w:jc w:val="both"/>
      </w:pPr>
    </w:p>
    <w:p w14:paraId="2A7AE3AD" w14:textId="77777777" w:rsidR="008C6934" w:rsidRDefault="00D20A03">
      <w:pPr>
        <w:pStyle w:val="ConsPlusNormal0"/>
        <w:jc w:val="right"/>
      </w:pPr>
      <w:r>
        <w:t>Губернатор</w:t>
      </w:r>
    </w:p>
    <w:p w14:paraId="477D3645" w14:textId="77777777" w:rsidR="008C6934" w:rsidRDefault="00D20A03">
      <w:pPr>
        <w:pStyle w:val="ConsPlusNormal0"/>
        <w:jc w:val="right"/>
      </w:pPr>
      <w:r>
        <w:t>Г.С.НИКИТИН</w:t>
      </w:r>
    </w:p>
    <w:p w14:paraId="2997C76A" w14:textId="77777777" w:rsidR="008C6934" w:rsidRDefault="008C6934">
      <w:pPr>
        <w:pStyle w:val="ConsPlusNormal0"/>
        <w:ind w:firstLine="540"/>
        <w:jc w:val="both"/>
      </w:pPr>
    </w:p>
    <w:p w14:paraId="3EC9F8E3" w14:textId="77777777" w:rsidR="008C6934" w:rsidRDefault="008C6934">
      <w:pPr>
        <w:pStyle w:val="ConsPlusNormal0"/>
        <w:ind w:firstLine="540"/>
        <w:jc w:val="both"/>
      </w:pPr>
    </w:p>
    <w:p w14:paraId="655DEBF6" w14:textId="77777777" w:rsidR="008C6934" w:rsidRDefault="008C6934">
      <w:pPr>
        <w:pStyle w:val="ConsPlusNormal0"/>
        <w:ind w:firstLine="540"/>
        <w:jc w:val="both"/>
      </w:pPr>
    </w:p>
    <w:p w14:paraId="5F3231DA" w14:textId="77777777" w:rsidR="008C6934" w:rsidRDefault="008C6934">
      <w:pPr>
        <w:pStyle w:val="ConsPlusNormal0"/>
        <w:ind w:firstLine="540"/>
        <w:jc w:val="both"/>
      </w:pPr>
    </w:p>
    <w:p w14:paraId="23AF7135" w14:textId="77777777" w:rsidR="008C6934" w:rsidRDefault="008C6934">
      <w:pPr>
        <w:pStyle w:val="ConsPlusNormal0"/>
        <w:ind w:firstLine="540"/>
        <w:jc w:val="both"/>
      </w:pPr>
    </w:p>
    <w:p w14:paraId="1C96BF25" w14:textId="77777777" w:rsidR="008C6934" w:rsidRDefault="00D20A03">
      <w:pPr>
        <w:pStyle w:val="ConsPlusNormal0"/>
        <w:jc w:val="right"/>
        <w:outlineLvl w:val="0"/>
      </w:pPr>
      <w:r>
        <w:t>Утверждены</w:t>
      </w:r>
    </w:p>
    <w:p w14:paraId="5E2FAD74" w14:textId="77777777" w:rsidR="008C6934" w:rsidRDefault="00D20A03">
      <w:pPr>
        <w:pStyle w:val="ConsPlusNormal0"/>
        <w:jc w:val="right"/>
      </w:pPr>
      <w:r>
        <w:t>постановлением Правитель</w:t>
      </w:r>
      <w:r>
        <w:t>ства</w:t>
      </w:r>
    </w:p>
    <w:p w14:paraId="661E3220" w14:textId="77777777" w:rsidR="008C6934" w:rsidRDefault="00D20A03">
      <w:pPr>
        <w:pStyle w:val="ConsPlusNormal0"/>
        <w:jc w:val="right"/>
      </w:pPr>
      <w:r>
        <w:t>Нижегородской области</w:t>
      </w:r>
    </w:p>
    <w:p w14:paraId="2F75E08D" w14:textId="77777777" w:rsidR="008C6934" w:rsidRDefault="00D20A03">
      <w:pPr>
        <w:pStyle w:val="ConsPlusNormal0"/>
        <w:jc w:val="right"/>
      </w:pPr>
      <w:r>
        <w:t>от 8 февраля 2024 г. N 47</w:t>
      </w:r>
    </w:p>
    <w:p w14:paraId="58343C6A" w14:textId="77777777" w:rsidR="008C6934" w:rsidRDefault="008C6934">
      <w:pPr>
        <w:pStyle w:val="ConsPlusNormal0"/>
        <w:ind w:firstLine="540"/>
        <w:jc w:val="both"/>
      </w:pPr>
    </w:p>
    <w:p w14:paraId="66FE9B60" w14:textId="77777777" w:rsidR="008C6934" w:rsidRDefault="00D20A03">
      <w:pPr>
        <w:pStyle w:val="ConsPlusTitle0"/>
        <w:jc w:val="center"/>
      </w:pPr>
      <w:bookmarkStart w:id="2" w:name="P37"/>
      <w:bookmarkEnd w:id="2"/>
      <w:r>
        <w:t>ПОРЯДОК И УСЛОВИЯ</w:t>
      </w:r>
    </w:p>
    <w:p w14:paraId="509BAF28" w14:textId="77777777" w:rsidR="008C6934" w:rsidRDefault="00D20A03">
      <w:pPr>
        <w:pStyle w:val="ConsPlusTitle0"/>
        <w:jc w:val="center"/>
      </w:pPr>
      <w:r>
        <w:t>ПРЕДОСТАВЛЕНИЯ СУБСИДИЙ НА ПОДДЕРЖКУ ПРОИЗВОДСТВА МОЛОКА,</w:t>
      </w:r>
    </w:p>
    <w:p w14:paraId="7F9B5FFA" w14:textId="77777777" w:rsidR="008C6934" w:rsidRDefault="00D20A03">
      <w:pPr>
        <w:pStyle w:val="ConsPlusTitle0"/>
        <w:jc w:val="center"/>
      </w:pPr>
      <w:r>
        <w:t>ИСТОЧНИКОМ ФИНАНСОВОГО ОБЕСПЕЧЕНИЯ КОТОРЫХ ЯВЛЯЮТСЯ</w:t>
      </w:r>
    </w:p>
    <w:p w14:paraId="06BE00D8" w14:textId="77777777" w:rsidR="008C6934" w:rsidRDefault="00D20A03">
      <w:pPr>
        <w:pStyle w:val="ConsPlusTitle0"/>
        <w:jc w:val="center"/>
      </w:pPr>
      <w:r>
        <w:t>СУБВЕНЦИИ МЕСТНЫМ БЮДЖЕТАМ ДЛЯ ОСУЩЕСТВЛЕНИЯ ПЕРЕДАННЫХ</w:t>
      </w:r>
    </w:p>
    <w:p w14:paraId="42331E3C" w14:textId="77777777" w:rsidR="008C6934" w:rsidRDefault="00D20A03">
      <w:pPr>
        <w:pStyle w:val="ConsPlusTitle0"/>
        <w:jc w:val="center"/>
      </w:pPr>
      <w:r>
        <w:t>ГОСУДАРСТВЕННЫХ ПОЛНОМОЧИЙ ПО ПОДДЕРЖКЕ ПРОИЗВОДСТВА МОЛОКА</w:t>
      </w:r>
    </w:p>
    <w:p w14:paraId="3E1BAD60" w14:textId="77777777" w:rsidR="008C6934" w:rsidRDefault="00D20A03">
      <w:pPr>
        <w:pStyle w:val="ConsPlusTitle0"/>
        <w:jc w:val="center"/>
      </w:pPr>
      <w:r>
        <w:t>ЗА СЧЕТ СРЕДСТВ ФЕДЕРАЛЬНОГО БЮДЖЕТА И ОБЛАСТНОГО БЮДЖЕТА</w:t>
      </w:r>
    </w:p>
    <w:p w14:paraId="46D723F3" w14:textId="77777777" w:rsidR="008C6934" w:rsidRDefault="008C693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8C6934" w14:paraId="696AC5CE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B0695" w14:textId="77777777" w:rsidR="008C6934" w:rsidRDefault="008C693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84BC8" w14:textId="77777777" w:rsidR="008C6934" w:rsidRDefault="008C693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DD026B4" w14:textId="77777777" w:rsidR="008C6934" w:rsidRDefault="00D20A0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5698236" w14:textId="77777777" w:rsidR="008C6934" w:rsidRDefault="00D20A03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Нижегородской области</w:t>
            </w:r>
          </w:p>
          <w:p w14:paraId="5BB51BA5" w14:textId="77777777" w:rsidR="008C6934" w:rsidRDefault="00D20A0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10.06.2024 </w:t>
            </w:r>
            <w:hyperlink r:id="rId16" w:tooltip="Постановление Правительства Нижегородской области от 10.06.2024 N 345 &quot;О внесении изменений в постановление Правительства Нижегородской области от 8 февраля 2024 г. N 47&quot; {КонсультантПлюс}">
              <w:r>
                <w:rPr>
                  <w:color w:val="0000FF"/>
                </w:rPr>
                <w:t>N 345</w:t>
              </w:r>
            </w:hyperlink>
            <w:r>
              <w:rPr>
                <w:color w:val="392C69"/>
              </w:rPr>
              <w:t xml:space="preserve">, от 17.03.2025 </w:t>
            </w:r>
            <w:hyperlink r:id="rId17" w:tooltip="Постановление Правительства Нижегородской области от 17.03.2025 N 201 &quot;О внесении изменений в Порядок и условия предоставления субсидий на поддержку производства молока, источником финансового обеспечения которых являются субвенции местным бюджетам для осущест">
              <w:r>
                <w:rPr>
                  <w:color w:val="0000FF"/>
                </w:rPr>
                <w:t>N 201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27477" w14:textId="77777777" w:rsidR="008C6934" w:rsidRDefault="008C6934">
            <w:pPr>
              <w:pStyle w:val="ConsPlusNormal0"/>
            </w:pPr>
          </w:p>
        </w:tc>
      </w:tr>
    </w:tbl>
    <w:p w14:paraId="4033621A" w14:textId="77777777" w:rsidR="008C6934" w:rsidRDefault="008C6934">
      <w:pPr>
        <w:pStyle w:val="ConsPlusNormal0"/>
        <w:ind w:firstLine="540"/>
        <w:jc w:val="both"/>
      </w:pPr>
    </w:p>
    <w:p w14:paraId="0E47595D" w14:textId="77777777" w:rsidR="008C6934" w:rsidRDefault="00D20A03">
      <w:pPr>
        <w:pStyle w:val="ConsPlusNormal0"/>
        <w:ind w:firstLine="540"/>
        <w:jc w:val="both"/>
      </w:pPr>
      <w:bookmarkStart w:id="3" w:name="P47"/>
      <w:bookmarkEnd w:id="3"/>
      <w:r>
        <w:t xml:space="preserve">1. Настоящие Порядок и условия разработаны в соответствии с </w:t>
      </w:r>
      <w:hyperlink r:id="rId18" w:tooltip="Закон Нижегородской области от 11.11.2005 N 176-З (ред. от 25.06.2025, с изм. от 06.08.2025) &quot;О наделении органов местного самоуправления Нижегородской области отдельными государственными полномочиями по поддержке сельскохозяйственного производства&quot; (принят по">
        <w:r>
          <w:rPr>
            <w:color w:val="0000FF"/>
          </w:rPr>
          <w:t>Законом</w:t>
        </w:r>
      </w:hyperlink>
      <w:r>
        <w:t xml:space="preserve"> Нижегородской области от 11 ноября 2005 г. N 176-З "О на</w:t>
      </w:r>
      <w:r>
        <w:t xml:space="preserve">делении органов местного самоуправления Нижегородской области отдельными государственными полномочиями по поддержке сельскохозяйственного производства" (далее - Закон Нижегородской области), с учетом </w:t>
      </w:r>
      <w:hyperlink r:id="rId19" w:tooltip="Постановление Правительства РФ от 14.07.2012 N 717 (ред. от 01.08.2025) &quot;О Государственной программе развития сельского хозяйства и регулирования рынков сельскохозяйственной продукции, сырья и продовольствия&quot; {КонсультантПлюс}">
        <w:r>
          <w:rPr>
            <w:color w:val="0000FF"/>
          </w:rPr>
          <w:t>Правил</w:t>
        </w:r>
      </w:hyperlink>
      <w:r>
        <w:t xml:space="preserve">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хозяйствования, явля</w:t>
      </w:r>
      <w:r>
        <w:t>ющихся приложением 8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 (далее - Пр</w:t>
      </w:r>
      <w:r>
        <w:t xml:space="preserve">авила), и определяют порядок и условия предоставления субсидий на поддержку производства молока, источником финансового обеспечения которых являются </w:t>
      </w:r>
      <w:r>
        <w:lastRenderedPageBreak/>
        <w:t>субвенции местным бюджетам для осуществления переданных государственных полномочий по поддержке производств</w:t>
      </w:r>
      <w:r>
        <w:t>а молока за счет средств федерального бюджета и областного бюджета (далее соответственно - субсидия, субвенции).</w:t>
      </w:r>
    </w:p>
    <w:p w14:paraId="623BF70F" w14:textId="77777777" w:rsidR="008C6934" w:rsidRDefault="00D20A03">
      <w:pPr>
        <w:pStyle w:val="ConsPlusNormal0"/>
        <w:spacing w:before="240"/>
        <w:ind w:firstLine="540"/>
        <w:jc w:val="both"/>
      </w:pPr>
      <w:r>
        <w:t>2. Понятия, используемые в целях настоящих Порядка и условий:</w:t>
      </w:r>
    </w:p>
    <w:p w14:paraId="3181F615" w14:textId="77777777" w:rsidR="008C6934" w:rsidRDefault="00D20A03">
      <w:pPr>
        <w:pStyle w:val="ConsPlusNormal0"/>
        <w:spacing w:before="240"/>
        <w:ind w:firstLine="540"/>
        <w:jc w:val="both"/>
      </w:pPr>
      <w:r>
        <w:t>затраты на поддержку производства молока - затраты, понесенные получателем субсид</w:t>
      </w:r>
      <w:r>
        <w:t>ии на производство и реализацию молока коровьего, козьего или овечьего собственного производства;</w:t>
      </w:r>
    </w:p>
    <w:p w14:paraId="61CA523A" w14:textId="77777777" w:rsidR="008C6934" w:rsidRDefault="00D20A03">
      <w:pPr>
        <w:pStyle w:val="ConsPlusNormal0"/>
        <w:jc w:val="both"/>
      </w:pPr>
      <w:r>
        <w:t xml:space="preserve">(в ред. </w:t>
      </w:r>
      <w:hyperlink r:id="rId20" w:tooltip="Постановление Правительства Нижегородской области от 17.03.2025 N 201 &quot;О внесении изменений в Порядок и условия предоставления субсидий на поддержку производства молока, источником финансового обеспечения которых являются субвенции местным бюджетам для осущест">
        <w:r>
          <w:rPr>
            <w:color w:val="0000FF"/>
          </w:rPr>
          <w:t>постановления</w:t>
        </w:r>
      </w:hyperlink>
      <w:r>
        <w:t xml:space="preserve"> Прави</w:t>
      </w:r>
      <w:r>
        <w:t>тельства Нижегородской области от 17.03.2025 N 201)</w:t>
      </w:r>
    </w:p>
    <w:p w14:paraId="29C169AB" w14:textId="77777777" w:rsidR="008C6934" w:rsidRDefault="00D20A03">
      <w:pPr>
        <w:pStyle w:val="ConsPlusNormal0"/>
        <w:spacing w:before="240"/>
        <w:ind w:firstLine="540"/>
        <w:jc w:val="both"/>
      </w:pPr>
      <w:r>
        <w:t>проект развития производства молока - пакет документов, включающий обоснование затрат на поддержку производства молока, перечень и формы которых утверждаются министерством сельского хозяйства и продовольс</w:t>
      </w:r>
      <w:r>
        <w:t>твенных ресурсов Нижегородской области (далее - Минсельхозпрод);</w:t>
      </w:r>
    </w:p>
    <w:p w14:paraId="7BFF7C7D" w14:textId="77777777" w:rsidR="008C6934" w:rsidRDefault="00D20A03">
      <w:pPr>
        <w:pStyle w:val="ConsPlusNormal0"/>
        <w:spacing w:before="240"/>
        <w:ind w:firstLine="540"/>
        <w:jc w:val="both"/>
      </w:pPr>
      <w:r>
        <w:t>отчетный период, за который рассчитывается субсидия, - период реализации и (или) отгрузки на собственную переработку коровьего, козьего или овечьего молока, за который осуществляется расчет с</w:t>
      </w:r>
      <w:r>
        <w:t xml:space="preserve">убсидии в соответствии с </w:t>
      </w:r>
      <w:hyperlink w:anchor="P137" w:tooltip="7.1. Расчет размера субсидии осуществляется за отчетный период, за который рассчитывается субсидия, либо за отчетный год по ставкам на 1 килограмм реализованного и (или) отгруженного на собственную переработку коровьего, козьего или овечьего молока (далее - ст">
        <w:r>
          <w:rPr>
            <w:color w:val="0000FF"/>
          </w:rPr>
          <w:t>подпунктом 7.1 пункта 7</w:t>
        </w:r>
      </w:hyperlink>
      <w:r>
        <w:t xml:space="preserve"> настоящих Порядка и условий. Отчетные периоды, за которые рассчитывается субсидия, устанавливаются Минсельхозпродом при проведении отбора проектов развития производства молока.</w:t>
      </w:r>
    </w:p>
    <w:p w14:paraId="1357D088" w14:textId="77777777" w:rsidR="008C6934" w:rsidRDefault="00D20A03">
      <w:pPr>
        <w:pStyle w:val="ConsPlusNormal0"/>
        <w:jc w:val="both"/>
      </w:pPr>
      <w:r>
        <w:t xml:space="preserve">(в ред. </w:t>
      </w:r>
      <w:hyperlink r:id="rId21" w:tooltip="Постановление Правительства Нижегородской области от 17.03.2025 N 201 &quot;О внесении изменений в Порядок и условия предоставления субсидий на поддержку производства молока, источником финансового обеспечения которых являются субвенции местным бюджетам для осущест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17.03.2025 N 201)</w:t>
      </w:r>
    </w:p>
    <w:p w14:paraId="2AE7B478" w14:textId="77777777" w:rsidR="008C6934" w:rsidRDefault="00D20A03">
      <w:pPr>
        <w:pStyle w:val="ConsPlusNormal0"/>
        <w:spacing w:before="240"/>
        <w:ind w:firstLine="540"/>
        <w:jc w:val="both"/>
      </w:pPr>
      <w:r>
        <w:t>Иные понятия, используемые в настоящих Порядке и условиях, применя</w:t>
      </w:r>
      <w:r>
        <w:t>ются в значениях, определенных Правилами.</w:t>
      </w:r>
    </w:p>
    <w:p w14:paraId="160328E0" w14:textId="77777777" w:rsidR="008C6934" w:rsidRDefault="00D20A03">
      <w:pPr>
        <w:pStyle w:val="ConsPlusNormal0"/>
        <w:spacing w:before="240"/>
        <w:ind w:firstLine="540"/>
        <w:jc w:val="both"/>
      </w:pPr>
      <w:r>
        <w:t>3. Субвенции являются источником финансового обеспечения субсидий, предоставляемых в рамках исполнения мероприятий муниципальных программ развития агропромышленного комплекса муниципальных образований Нижегородской области, органы местного самоуправления к</w:t>
      </w:r>
      <w:r>
        <w:t>оторых наделены Законом Нижегородской области государственными полномочиями Нижегородской области по поддержке производства молока (далее соответственно - муниципальное образование, органы местного самоуправления), обеспечивающих достижение значений непоср</w:t>
      </w:r>
      <w:r>
        <w:t xml:space="preserve">едственных результатов государственной </w:t>
      </w:r>
      <w:hyperlink r:id="rId22" w:tooltip="Постановление Правительства Нижегородской области от 28.04.2014 N 280 (ред. от 21.02.2024) &quot;Об утверждении государственной программы Нижегородской области &quot;Развитие агропромышленного комплекса Нижегородской области&quot; {КонсультантПлюс}">
        <w:r>
          <w:rPr>
            <w:color w:val="0000FF"/>
          </w:rPr>
          <w:t>программы</w:t>
        </w:r>
      </w:hyperlink>
      <w:r>
        <w:t xml:space="preserve"> Нижегородской области "Развитие агропромышленного комплекса Нижегородской области", утвержденной пост</w:t>
      </w:r>
      <w:r>
        <w:t>ановлением Правительства Нижегородской области от 28 апреля 2014 г. N 280, в целях возмещения понесенных получателями субсидии в текущем и (или) предшествующем годах затрат (без учета налога на добавленную стоимость) на поддержку производства молока по сле</w:t>
      </w:r>
      <w:r>
        <w:t>дующим направлениям:</w:t>
      </w:r>
    </w:p>
    <w:p w14:paraId="1243E595" w14:textId="77777777" w:rsidR="008C6934" w:rsidRDefault="00D20A03">
      <w:pPr>
        <w:pStyle w:val="ConsPlusNormal0"/>
        <w:spacing w:before="240"/>
        <w:ind w:firstLine="540"/>
        <w:jc w:val="both"/>
      </w:pPr>
      <w:bookmarkStart w:id="4" w:name="P56"/>
      <w:bookmarkEnd w:id="4"/>
      <w:r>
        <w:t>1) на поддержку производства коровьего или козьего молока;</w:t>
      </w:r>
    </w:p>
    <w:p w14:paraId="51CB2E30" w14:textId="77777777" w:rsidR="008C6934" w:rsidRDefault="00D20A03">
      <w:pPr>
        <w:pStyle w:val="ConsPlusNormal0"/>
        <w:spacing w:before="240"/>
        <w:ind w:firstLine="540"/>
        <w:jc w:val="both"/>
      </w:pPr>
      <w:bookmarkStart w:id="5" w:name="P57"/>
      <w:bookmarkEnd w:id="5"/>
      <w:r>
        <w:t>2) на поддержку производства овечьего молока.</w:t>
      </w:r>
    </w:p>
    <w:p w14:paraId="7AB7D5F4" w14:textId="77777777" w:rsidR="008C6934" w:rsidRDefault="00D20A03">
      <w:pPr>
        <w:pStyle w:val="ConsPlusNormal0"/>
        <w:spacing w:before="240"/>
        <w:ind w:firstLine="540"/>
        <w:jc w:val="both"/>
      </w:pPr>
      <w:r>
        <w:t>Для получателей субсидии, использующих право на освобождение от исполнения обязанностей налогоплательщика, связанных с исчислением</w:t>
      </w:r>
      <w:r>
        <w:t xml:space="preserve">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14:paraId="7997EEC5" w14:textId="77777777" w:rsidR="008C6934" w:rsidRDefault="00D20A03">
      <w:pPr>
        <w:pStyle w:val="ConsPlusNormal0"/>
        <w:spacing w:before="240"/>
        <w:ind w:firstLine="540"/>
        <w:jc w:val="both"/>
      </w:pPr>
      <w:r>
        <w:t>Понесенные получателем субсидии затраты осуществляются в рамк</w:t>
      </w:r>
      <w:r>
        <w:t xml:space="preserve">ах реализации проектов </w:t>
      </w:r>
      <w:r>
        <w:lastRenderedPageBreak/>
        <w:t>развития производства молока, прошедших отбор в соответствии с порядком проведения отбора проектов развития производства молока, утверждаемым Минсельхозпродом (далее - отбор проектов).</w:t>
      </w:r>
    </w:p>
    <w:p w14:paraId="54AFE298" w14:textId="77777777" w:rsidR="008C6934" w:rsidRDefault="00D20A03">
      <w:pPr>
        <w:pStyle w:val="ConsPlusNormal0"/>
        <w:jc w:val="both"/>
      </w:pPr>
      <w:r>
        <w:t xml:space="preserve">(п. 3 в ред. </w:t>
      </w:r>
      <w:hyperlink r:id="rId23" w:tooltip="Постановление Правительства Нижегородской области от 17.03.2025 N 201 &quot;О внесении изменений в Порядок и условия предоставления субсидий на поддержку производства молока, источником финансового обеспечения которых являются субвенции местным бюджетам для осущест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17.03.2025 N 201)</w:t>
      </w:r>
    </w:p>
    <w:p w14:paraId="7A94B1C3" w14:textId="77777777" w:rsidR="008C6934" w:rsidRDefault="00D20A03">
      <w:pPr>
        <w:pStyle w:val="ConsPlusNormal0"/>
        <w:spacing w:before="240"/>
        <w:ind w:firstLine="540"/>
        <w:jc w:val="both"/>
      </w:pPr>
      <w:r>
        <w:t>4. Субсидии предоставляются органами местного самоуправления получателям субсидии, опреде</w:t>
      </w:r>
      <w:r>
        <w:t xml:space="preserve">ленным в соответствии с </w:t>
      </w:r>
      <w:hyperlink r:id="rId24" w:tooltip="&quot;Бюджетный кодекс Российской Федерации&quot; от 31.07.1998 N 145-ФЗ (ред. от 31.07.2025) {КонсультантПлюс}">
        <w:r>
          <w:rPr>
            <w:color w:val="0000FF"/>
          </w:rPr>
          <w:t>подпункто</w:t>
        </w:r>
        <w:r>
          <w:rPr>
            <w:color w:val="0000FF"/>
          </w:rPr>
          <w:t>м 1 пункта 2 статьи 78.5</w:t>
        </w:r>
      </w:hyperlink>
      <w:r>
        <w:t xml:space="preserve"> Бюджетного кодекса Российской Федерации и соответствующим категории, установленной пунктом 5 настоящих Порядка и условий, на основании нормативного правового акта, принятого в соответствии со </w:t>
      </w:r>
      <w:hyperlink r:id="rId25" w:tooltip="&quot;Бюджетный кодекс Российской Федерации&quot; от 31.07.1998 N 145-ФЗ (ред. от 31.07.2025) {КонсультантПлюс}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с учетом условий, </w:t>
      </w:r>
      <w:r>
        <w:t>установленных пунктом 6 настоящих Порядка и условий (далее - порядок предоставления субсидии).</w:t>
      </w:r>
    </w:p>
    <w:p w14:paraId="35749029" w14:textId="77777777" w:rsidR="008C6934" w:rsidRDefault="00D20A03">
      <w:pPr>
        <w:pStyle w:val="ConsPlusNormal0"/>
        <w:jc w:val="both"/>
      </w:pPr>
      <w:r>
        <w:t xml:space="preserve">(в ред. </w:t>
      </w:r>
      <w:hyperlink r:id="rId26" w:tooltip="Постановление Правительства Нижегородской области от 10.06.2024 N 345 &quot;О внесении изменений в постановление Правительства Нижегородской области от 8 февраля 2024 г. N 47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10.06.2024 N 345)</w:t>
      </w:r>
    </w:p>
    <w:p w14:paraId="53CB345C" w14:textId="77777777" w:rsidR="008C6934" w:rsidRDefault="00D20A03">
      <w:pPr>
        <w:pStyle w:val="ConsPlusNormal0"/>
        <w:spacing w:before="240"/>
        <w:ind w:firstLine="540"/>
        <w:jc w:val="both"/>
      </w:pPr>
      <w:r>
        <w:t xml:space="preserve">5. Право на получение </w:t>
      </w:r>
      <w:r>
        <w:t>субсидии имеют ведущие деятельность на территории Нижегородской области и уплачивающие налоги в бюджет Нижегородской области:</w:t>
      </w:r>
    </w:p>
    <w:p w14:paraId="35A4817E" w14:textId="77777777" w:rsidR="008C6934" w:rsidRDefault="00D20A03">
      <w:pPr>
        <w:pStyle w:val="ConsPlusNormal0"/>
        <w:spacing w:before="240"/>
        <w:ind w:firstLine="540"/>
        <w:jc w:val="both"/>
      </w:pPr>
      <w:r>
        <w:t>сельскохозяйственные товаропроизводители (за исключением граждан, ведущих личное подсобное хозяйство, и сельскохозяйственных креди</w:t>
      </w:r>
      <w:r>
        <w:t>тных потребительских кооперативов);</w:t>
      </w:r>
    </w:p>
    <w:p w14:paraId="030890F9" w14:textId="77777777" w:rsidR="008C6934" w:rsidRDefault="00D20A03">
      <w:pPr>
        <w:pStyle w:val="ConsPlusNormal0"/>
        <w:spacing w:before="240"/>
        <w:ind w:firstLine="540"/>
        <w:jc w:val="both"/>
      </w:pPr>
      <w:r>
        <w:t>граждане, ведущие личное подсобное хозяйство и применяющие специальный налоговый режим "Налог на профессиональный доход";</w:t>
      </w:r>
    </w:p>
    <w:p w14:paraId="7AAE5DE5" w14:textId="77777777" w:rsidR="008C6934" w:rsidRDefault="00D20A03">
      <w:pPr>
        <w:pStyle w:val="ConsPlusNormal0"/>
        <w:spacing w:before="240"/>
        <w:ind w:firstLine="540"/>
        <w:jc w:val="both"/>
      </w:pPr>
      <w:r>
        <w:t>научные и образовательные организации.</w:t>
      </w:r>
    </w:p>
    <w:p w14:paraId="0E55184D" w14:textId="77777777" w:rsidR="008C6934" w:rsidRDefault="00D20A03">
      <w:pPr>
        <w:pStyle w:val="ConsPlusNormal0"/>
        <w:spacing w:before="240"/>
        <w:ind w:firstLine="540"/>
        <w:jc w:val="both"/>
      </w:pPr>
      <w:r>
        <w:t>6. Предоставление субсидии осуществляется при соблюдении сл</w:t>
      </w:r>
      <w:r>
        <w:t>едующих условий:</w:t>
      </w:r>
    </w:p>
    <w:p w14:paraId="719200FC" w14:textId="77777777" w:rsidR="008C6934" w:rsidRDefault="00D20A03">
      <w:pPr>
        <w:pStyle w:val="ConsPlusNormal0"/>
        <w:spacing w:before="240"/>
        <w:ind w:firstLine="540"/>
        <w:jc w:val="both"/>
      </w:pPr>
      <w:r>
        <w:t>6.1. Наличие у получателя субсидии проекта развития производства молока, прошедшего отбор проектов.</w:t>
      </w:r>
    </w:p>
    <w:p w14:paraId="093CBA89" w14:textId="77777777" w:rsidR="008C6934" w:rsidRDefault="00D20A03">
      <w:pPr>
        <w:pStyle w:val="ConsPlusNormal0"/>
        <w:spacing w:before="240"/>
        <w:ind w:firstLine="540"/>
        <w:jc w:val="both"/>
      </w:pPr>
      <w:r>
        <w:t>6.2. Соответствие получателя субсидии следующим требованиям:</w:t>
      </w:r>
    </w:p>
    <w:p w14:paraId="79CCDE53" w14:textId="77777777" w:rsidR="008C6934" w:rsidRDefault="00D20A03">
      <w:pPr>
        <w:pStyle w:val="ConsPlusNormal0"/>
        <w:spacing w:before="240"/>
        <w:ind w:firstLine="540"/>
        <w:jc w:val="both"/>
      </w:pPr>
      <w:r>
        <w:t xml:space="preserve">1) получатель субсидии не является иностранным юридическим лицом, в том числе </w:t>
      </w:r>
      <w:r>
        <w:t>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</w:t>
      </w:r>
      <w:r>
        <w:t>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</w:t>
      </w:r>
      <w:r>
        <w:t>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</w:t>
      </w:r>
      <w:r>
        <w:t>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>
        <w:t>;</w:t>
      </w:r>
    </w:p>
    <w:p w14:paraId="437A1E13" w14:textId="77777777" w:rsidR="008C6934" w:rsidRDefault="00D20A03">
      <w:pPr>
        <w:pStyle w:val="ConsPlusNormal0"/>
        <w:spacing w:before="240"/>
        <w:ind w:firstLine="540"/>
        <w:jc w:val="both"/>
      </w:pPr>
      <w:r>
        <w:t>2)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3EE0858F" w14:textId="77777777" w:rsidR="008C6934" w:rsidRDefault="00D20A03">
      <w:pPr>
        <w:pStyle w:val="ConsPlusNormal0"/>
        <w:spacing w:before="240"/>
        <w:ind w:firstLine="540"/>
        <w:jc w:val="both"/>
      </w:pPr>
      <w:r>
        <w:lastRenderedPageBreak/>
        <w:t>3) получатель субсидии (участник отбора) не находится в составляемых в рамка</w:t>
      </w:r>
      <w:r>
        <w:t>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</w:t>
      </w:r>
      <w:r>
        <w:t>и или с распространением оружия массового уничтожения;</w:t>
      </w:r>
    </w:p>
    <w:p w14:paraId="4670A3CD" w14:textId="77777777" w:rsidR="008C6934" w:rsidRDefault="00D20A03">
      <w:pPr>
        <w:pStyle w:val="ConsPlusNormal0"/>
        <w:spacing w:before="240"/>
        <w:ind w:firstLine="540"/>
        <w:jc w:val="both"/>
      </w:pPr>
      <w:r>
        <w:t>4) получатель субсидии не должен получать средства из местного бюджета, из которого планируется предоставление субсидии в соответствии с порядком предоставления субсидии, на основании иных муниципальны</w:t>
      </w:r>
      <w:r>
        <w:t xml:space="preserve">х правовых актов на цели, установленные </w:t>
      </w:r>
      <w:hyperlink w:anchor="P47" w:tooltip="1. Настоящие Порядок и условия разработаны в соответствии с Законом Нижегородской области от 11 ноября 2005 г. N 176-З &quot;О наделении органов местного самоуправления Нижегородской области отдельными государственными полномочиями по поддержке сельскохозяйственног">
        <w:r>
          <w:rPr>
            <w:color w:val="0000FF"/>
          </w:rPr>
          <w:t>пунктом 1</w:t>
        </w:r>
      </w:hyperlink>
      <w:r>
        <w:t xml:space="preserve"> настоящих Порядка и условий, в соответствии с направлениями затрат, предусмотренными </w:t>
      </w:r>
      <w:hyperlink w:anchor="P21" w:tooltip="3. Настоящее постановление вступает в силу со дня его подписания, подлежит официальному опубликованию и распространяется на правоотношения, возникшие с 1 января 2024 г., за исключением подпункта 14 подпункта 6.2 и абзаца одиннадцатого подпункта 6.4 пункта 6 По">
        <w:r>
          <w:rPr>
            <w:color w:val="0000FF"/>
          </w:rPr>
          <w:t>пунктом 3</w:t>
        </w:r>
      </w:hyperlink>
      <w:r>
        <w:t xml:space="preserve"> настоящих Порядка и условий;</w:t>
      </w:r>
    </w:p>
    <w:p w14:paraId="6A48DC0B" w14:textId="77777777" w:rsidR="008C6934" w:rsidRDefault="00D20A03">
      <w:pPr>
        <w:pStyle w:val="ConsPlusNormal0"/>
        <w:spacing w:before="240"/>
        <w:ind w:firstLine="540"/>
        <w:jc w:val="both"/>
      </w:pPr>
      <w:r>
        <w:t>5) получа</w:t>
      </w:r>
      <w:r>
        <w:t xml:space="preserve">тель субсидии не является иностранным агентом в соответствии с Федеральным </w:t>
      </w:r>
      <w:hyperlink r:id="rId27" w:tooltip="Федеральный закон от 14.07.2022 N 255-ФЗ (ред. от 21.04.2025) &quot;О контроле за деятельностью лиц, находящихся под иностранным влиянием&quot; {КонсультантПлюс}">
        <w:r>
          <w:rPr>
            <w:color w:val="0000FF"/>
          </w:rPr>
          <w:t>законом</w:t>
        </w:r>
      </w:hyperlink>
      <w:r>
        <w:t xml:space="preserve"> от 14 июля 2022 г. N 255-ФЗ "О контроле за деятельностью лиц, находящихся под иностранным влиянием";</w:t>
      </w:r>
    </w:p>
    <w:p w14:paraId="082E7368" w14:textId="77777777" w:rsidR="008C6934" w:rsidRDefault="00D20A03">
      <w:pPr>
        <w:pStyle w:val="ConsPlusNormal0"/>
        <w:jc w:val="both"/>
      </w:pPr>
      <w:r>
        <w:t xml:space="preserve">(в ред. </w:t>
      </w:r>
      <w:hyperlink r:id="rId28" w:tooltip="Постановление Правительства Нижегородской области от 10.06.2024 N 345 &quot;О внесении изменений в постановление Правительства Нижегородской области от 8 февраля 2024 г. N 47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10.06.2024 N 345)</w:t>
      </w:r>
    </w:p>
    <w:p w14:paraId="790E1559" w14:textId="77777777" w:rsidR="008C6934" w:rsidRDefault="00D20A03">
      <w:pPr>
        <w:pStyle w:val="ConsPlusNormal0"/>
        <w:spacing w:before="240"/>
        <w:ind w:firstLine="540"/>
        <w:jc w:val="both"/>
      </w:pPr>
      <w:r>
        <w:t>6) у получателя субсидии отсутствует просроченная задолженность по возврату в местный бюджет, из которого планируется предостав</w:t>
      </w:r>
      <w:r>
        <w:t>ление субсидии в соответствии с порядком предоставления субсидии,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</w:t>
      </w:r>
      <w:r>
        <w:t>тся предоставление субсидии в соответствии с порядком предоставления субсидии (за исключением случаев, установленных администрацией муниципального образования);</w:t>
      </w:r>
    </w:p>
    <w:p w14:paraId="2C55FCDB" w14:textId="77777777" w:rsidR="008C6934" w:rsidRDefault="00D20A03">
      <w:pPr>
        <w:pStyle w:val="ConsPlusNormal0"/>
        <w:spacing w:before="240"/>
        <w:ind w:firstLine="540"/>
        <w:jc w:val="both"/>
      </w:pPr>
      <w:r>
        <w:t xml:space="preserve">7) получатель субсидии - юридическое лицо не находится в процессе ликвидации, в отношении него </w:t>
      </w:r>
      <w:r>
        <w:t>не должна быть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</w:t>
      </w:r>
      <w:r>
        <w:t xml:space="preserve"> в качестве индивидуального предпринимателя;</w:t>
      </w:r>
    </w:p>
    <w:p w14:paraId="79D22B68" w14:textId="77777777" w:rsidR="008C6934" w:rsidRDefault="00D20A03">
      <w:pPr>
        <w:pStyle w:val="ConsPlusNormal0"/>
        <w:spacing w:before="240"/>
        <w:ind w:firstLine="540"/>
        <w:jc w:val="both"/>
      </w:pPr>
      <w:r>
        <w:t>8) в отношении получателя субсидии не выявлены факты нарушения условий, установленных при получении бюджетных средств, и их нецелевого использования. Данное требование не распространяется на получателей субсидии</w:t>
      </w:r>
      <w:r>
        <w:t>, устранивших нарушения либо возвративших средства в соответствующий бюджет;</w:t>
      </w:r>
    </w:p>
    <w:p w14:paraId="0ED82A6C" w14:textId="77777777" w:rsidR="008C6934" w:rsidRDefault="00D20A03">
      <w:pPr>
        <w:pStyle w:val="ConsPlusNormal0"/>
        <w:spacing w:before="240"/>
        <w:ind w:firstLine="540"/>
        <w:jc w:val="both"/>
      </w:pPr>
      <w:r>
        <w:t>9) в отношении получателя субсидии, являющегося индивидуальным предпринимателем, не должна быть введена процедура банкротства;</w:t>
      </w:r>
    </w:p>
    <w:p w14:paraId="15E02B9B" w14:textId="77777777" w:rsidR="008C6934" w:rsidRDefault="00D20A03">
      <w:pPr>
        <w:pStyle w:val="ConsPlusNormal0"/>
        <w:spacing w:before="240"/>
        <w:ind w:firstLine="540"/>
        <w:jc w:val="both"/>
      </w:pPr>
      <w:r>
        <w:t>10) получатель субсидии (за исключением граждан, вед</w:t>
      </w:r>
      <w:r>
        <w:t>ущих личное подсобное хозяйство) своевременно представил отчетность о финансово-экономическом состоянии товаропроизводителей агропромышленного комплекса на последнюю отчетную дату в порядке, установленном Минсельхозпродом;</w:t>
      </w:r>
    </w:p>
    <w:p w14:paraId="53F59FE4" w14:textId="77777777" w:rsidR="008C6934" w:rsidRDefault="00D20A03">
      <w:pPr>
        <w:pStyle w:val="ConsPlusNormal0"/>
        <w:spacing w:before="240"/>
        <w:ind w:firstLine="540"/>
        <w:jc w:val="both"/>
      </w:pPr>
      <w:r>
        <w:t xml:space="preserve">11) при предоставлении субсидии, </w:t>
      </w:r>
      <w:r>
        <w:t xml:space="preserve">источником финансового обеспечения которой является субвенция, сформированная за счет средств, предусмотренных в </w:t>
      </w:r>
      <w:hyperlink w:anchor="P181" w:tooltip="7.2. Источниками финансового обеспечения субсидий по направлению, предусмотренному подпунктом 1 пункта 3 настоящих Порядка и условий, являются субвенции, сформированные:">
        <w:r>
          <w:rPr>
            <w:color w:val="0000FF"/>
          </w:rPr>
          <w:t>абзаце втором подпункта 7.2 пункта 7</w:t>
        </w:r>
      </w:hyperlink>
      <w:r>
        <w:t xml:space="preserve"> настоящих Порядка и условий:</w:t>
      </w:r>
    </w:p>
    <w:p w14:paraId="1103CBB7" w14:textId="77777777" w:rsidR="008C6934" w:rsidRDefault="00D20A03">
      <w:pPr>
        <w:pStyle w:val="ConsPlusNormal0"/>
        <w:spacing w:before="240"/>
        <w:ind w:firstLine="540"/>
        <w:jc w:val="both"/>
      </w:pPr>
      <w:r>
        <w:lastRenderedPageBreak/>
        <w:t>отсутствие в году, предшествующем году получения субсидии, случаев привлечения к ответственности получателя субсидии за несоблюдение запрета на выжигание сухой травянистой растительности, стерни, пожнивных остатков (за исключением рисовой соломы) на землях</w:t>
      </w:r>
      <w:r>
        <w:t xml:space="preserve"> сельскохозяйственного назначения, установленного </w:t>
      </w:r>
      <w:hyperlink r:id="rId29" w:tooltip="Постановление Правительства РФ от 16.09.2020 N 1479 (ред. от 30.03.2023) &quot;Об утверждении Правил противопожарного режима в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сентября 2020 г. N 1479 "Об утверждении Правил противопожарного режима в Российской Федерации";</w:t>
      </w:r>
    </w:p>
    <w:p w14:paraId="59AAF5CF" w14:textId="77777777" w:rsidR="008C6934" w:rsidRDefault="00D20A03">
      <w:pPr>
        <w:pStyle w:val="ConsPlusNormal0"/>
        <w:spacing w:before="240"/>
        <w:ind w:firstLine="540"/>
        <w:jc w:val="both"/>
      </w:pPr>
      <w:r>
        <w:t>наличие у получателей субсидии поголовья коров</w:t>
      </w:r>
      <w:r>
        <w:t xml:space="preserve"> и (или) коз на 1-е число месяца, в котором они обратились за получением субсидии;</w:t>
      </w:r>
    </w:p>
    <w:p w14:paraId="0EA4E73C" w14:textId="77777777" w:rsidR="008C6934" w:rsidRDefault="00D20A03">
      <w:pPr>
        <w:pStyle w:val="ConsPlusNormal0"/>
        <w:spacing w:before="240"/>
        <w:ind w:firstLine="540"/>
        <w:jc w:val="both"/>
      </w:pPr>
      <w:r>
        <w:t xml:space="preserve">обеспечение получателем субсидии сохранности поголовья коров и (или) коз в отчетном году по отношению к уровню года, предшествующего отчетному году, за исключением случаев, </w:t>
      </w:r>
      <w:r>
        <w:t>когда получатель субсидии начал хозяйственную деятельность по производству молока в отчетном или текущем году, и получатель субсидии представил документы, подтверждающие наступление обстоятельств непреодолимой силы и (или) проведение мероприятий по оздоров</w:t>
      </w:r>
      <w:r>
        <w:t>лению стада от лейкоза крупного рогатого скота в отчетном году;</w:t>
      </w:r>
    </w:p>
    <w:p w14:paraId="6747A4E3" w14:textId="77777777" w:rsidR="008C6934" w:rsidRDefault="00D20A03">
      <w:pPr>
        <w:pStyle w:val="ConsPlusNormal0"/>
        <w:spacing w:before="240"/>
        <w:ind w:firstLine="540"/>
        <w:jc w:val="both"/>
      </w:pPr>
      <w:r>
        <w:t>соответствие информации об объеме произведенного и реализованного молока данным, содержащимся в ветеринарных сопроводительных документах, оформленных в электронной форме с использованием Федер</w:t>
      </w:r>
      <w:r>
        <w:t>альной государственной информационной системы в области ветеринарии;</w:t>
      </w:r>
    </w:p>
    <w:p w14:paraId="428D8C3B" w14:textId="77777777" w:rsidR="008C6934" w:rsidRDefault="00D20A03">
      <w:pPr>
        <w:pStyle w:val="ConsPlusNormal0"/>
        <w:spacing w:before="240"/>
        <w:ind w:firstLine="540"/>
        <w:jc w:val="both"/>
      </w:pPr>
      <w:r>
        <w:t>документальное подтверждение наличия у получателя субсидии прав пользования земельными участками, на которых осуществляется или планируется осуществлять сельскохозяйственное производство;</w:t>
      </w:r>
    </w:p>
    <w:p w14:paraId="4B497F43" w14:textId="77777777" w:rsidR="008C6934" w:rsidRDefault="00D20A03">
      <w:pPr>
        <w:pStyle w:val="ConsPlusNormal0"/>
        <w:jc w:val="both"/>
      </w:pPr>
      <w:r>
        <w:t xml:space="preserve">(абзац введен </w:t>
      </w:r>
      <w:hyperlink r:id="rId30" w:tooltip="Постановление Правительства Нижегородской области от 17.03.2025 N 201 &quot;О внесении изменений в Порядок и условия предоставления субсидий на поддержку производства молока, источником финансового обеспечения которых являются субвенции местным бюджетам для осущест">
        <w:r>
          <w:rPr>
            <w:color w:val="0000FF"/>
          </w:rPr>
          <w:t>постановлением</w:t>
        </w:r>
      </w:hyperlink>
      <w:r>
        <w:t xml:space="preserve"> Правительства Нижегородской области от 17.03.2025 N 201)</w:t>
      </w:r>
    </w:p>
    <w:p w14:paraId="5DA40049" w14:textId="77777777" w:rsidR="008C6934" w:rsidRDefault="00D20A03">
      <w:pPr>
        <w:pStyle w:val="ConsPlusNormal0"/>
        <w:spacing w:before="240"/>
        <w:ind w:firstLine="540"/>
        <w:jc w:val="both"/>
      </w:pPr>
      <w:r>
        <w:t>внесение в государственный реестр земе</w:t>
      </w:r>
      <w:r>
        <w:t>ль сельскохозяйственного назначения сведений, которые представляются собственниками земельных участков, землепользователями, землевладельцами и арендаторами земельных участков, на которых осуществляется или планируется осуществлять сельскохозяйственное про</w:t>
      </w:r>
      <w:r>
        <w:t xml:space="preserve">изводство, в соответствии с </w:t>
      </w:r>
      <w:hyperlink r:id="rId31" w:tooltip="Постановление Правительства РФ от 02.02.2023 N 154 &quot;О порядке ведения государственного реестра земель сельскохозяйственного назначения&quot; (вместе с &quot;Правилами ведения государственного реестра земель сельскохозяйственного назначения&quot;) {КонсультантПлюс}">
        <w:r>
          <w:rPr>
            <w:color w:val="0000FF"/>
          </w:rPr>
          <w:t>приложением N 1</w:t>
        </w:r>
      </w:hyperlink>
      <w:r>
        <w:t xml:space="preserve"> к Правилам ведения государственного реестра земель сельскохозяйственного назначения, утвержде</w:t>
      </w:r>
      <w:r>
        <w:t>нным постановлением Правительства Российской Федерации от 2 февраля 2023 г. N 154 "О порядке ведения государственного реестра земель сельскохозяйственного назначения";</w:t>
      </w:r>
    </w:p>
    <w:p w14:paraId="77ABCD47" w14:textId="77777777" w:rsidR="008C6934" w:rsidRDefault="00D20A03">
      <w:pPr>
        <w:pStyle w:val="ConsPlusNormal0"/>
        <w:jc w:val="both"/>
      </w:pPr>
      <w:r>
        <w:t xml:space="preserve">(абзац введен </w:t>
      </w:r>
      <w:hyperlink r:id="rId32" w:tooltip="Постановление Правительства Нижегородской области от 17.03.2025 N 201 &quot;О внесении изменений в Порядок и условия предоставления субсидий на поддержку производства молока, источником финансового обеспечения которых являются субвенции местным бюджетам для осущест">
        <w:r>
          <w:rPr>
            <w:color w:val="0000FF"/>
          </w:rPr>
          <w:t>постановлением</w:t>
        </w:r>
      </w:hyperlink>
      <w:r>
        <w:t xml:space="preserve"> Правительства Нижегородской области от 17.03.2025 N 201)</w:t>
      </w:r>
    </w:p>
    <w:p w14:paraId="14EF180E" w14:textId="77777777" w:rsidR="008C6934" w:rsidRDefault="00D20A03">
      <w:pPr>
        <w:pStyle w:val="ConsPlusNormal0"/>
        <w:spacing w:before="240"/>
        <w:ind w:firstLine="540"/>
        <w:jc w:val="both"/>
      </w:pPr>
      <w:r>
        <w:t>отсутствие у получателя субсидии просроченной задолженности за услуги по подаче (отводу) воды перед подведомственным Министерст</w:t>
      </w:r>
      <w:r>
        <w:t>ву сельского хозяйства Российской Федерации федеральным государственным бюджетным учреждением в области мелиорации, на территории обслуживания которого получателем субсидии осуществляется деятельность, в размере более 50 тыс. рублей;</w:t>
      </w:r>
    </w:p>
    <w:p w14:paraId="337A7CEC" w14:textId="77777777" w:rsidR="008C6934" w:rsidRDefault="00D20A03">
      <w:pPr>
        <w:pStyle w:val="ConsPlusNormal0"/>
        <w:jc w:val="both"/>
      </w:pPr>
      <w:r>
        <w:t xml:space="preserve">(абзац введен </w:t>
      </w:r>
      <w:hyperlink r:id="rId33" w:tooltip="Постановление Правительства Нижегородской области от 17.03.2025 N 201 &quot;О внесении изменений в Порядок и условия предоставления субсидий на поддержку производства молока, источником финансового обеспечения которых являются субвенции местным бюджетам для осущест">
        <w:r>
          <w:rPr>
            <w:color w:val="0000FF"/>
          </w:rPr>
          <w:t>постановлением</w:t>
        </w:r>
      </w:hyperlink>
      <w:r>
        <w:t xml:space="preserve"> Правительства Нижегородской области от 17.03.2025 N 201)</w:t>
      </w:r>
    </w:p>
    <w:p w14:paraId="7D17272C" w14:textId="77777777" w:rsidR="008C6934" w:rsidRDefault="00D20A03">
      <w:pPr>
        <w:pStyle w:val="ConsPlusNormal0"/>
        <w:spacing w:before="240"/>
        <w:ind w:firstLine="540"/>
        <w:jc w:val="both"/>
      </w:pPr>
      <w:r>
        <w:t>12) при предоставлении субсидии, источником финансового обесп</w:t>
      </w:r>
      <w:r>
        <w:t xml:space="preserve">ечения которой является субвенция, сформированная за счет средств, предусмотренных в </w:t>
      </w:r>
      <w:hyperlink w:anchor="P183" w:tooltip="за счет средств областного бюджета.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84" w:tooltip="Источником финансового обеспечения субсидий по направлению, предусмотренному подпунктом 2 пункта 3 настоящих Порядка и условий, являются субвенции, сформированные за счет средств областного бюджета.">
        <w:r>
          <w:rPr>
            <w:color w:val="0000FF"/>
          </w:rPr>
          <w:t>четвертом подпункта 7.2 пункта 7</w:t>
        </w:r>
      </w:hyperlink>
      <w:r>
        <w:t xml:space="preserve"> настоящих Порядка и условий, по ставке за отчетный период, за который рассчит</w:t>
      </w:r>
      <w:r>
        <w:t>ывается субсидия:</w:t>
      </w:r>
    </w:p>
    <w:p w14:paraId="7C46C116" w14:textId="77777777" w:rsidR="008C6934" w:rsidRDefault="00D20A03">
      <w:pPr>
        <w:pStyle w:val="ConsPlusNormal0"/>
        <w:jc w:val="both"/>
      </w:pPr>
      <w:r>
        <w:t xml:space="preserve">(в ред. </w:t>
      </w:r>
      <w:hyperlink r:id="rId34" w:tooltip="Постановление Правительства Нижегородской области от 17.03.2025 N 201 &quot;О внесении изменений в Порядок и условия предоставления субсидий на поддержку производства молока, источником финансового обеспечения которых являются субвенции местным бюджетам для осущест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17.03.2025 N 201)</w:t>
      </w:r>
    </w:p>
    <w:p w14:paraId="416A5DCE" w14:textId="77777777" w:rsidR="008C6934" w:rsidRDefault="00D20A03">
      <w:pPr>
        <w:pStyle w:val="ConsPlusNormal0"/>
        <w:spacing w:before="240"/>
        <w:ind w:firstLine="540"/>
        <w:jc w:val="both"/>
      </w:pPr>
      <w:r>
        <w:lastRenderedPageBreak/>
        <w:t>наличие у получателя субсиди</w:t>
      </w:r>
      <w:r>
        <w:t>и поголовья дойного стада крупного рогатого скота и (или) мелкого рогатого скота на 1 число месяца, следующего за отчетным периодом, за который рассчитывается субсидия;</w:t>
      </w:r>
    </w:p>
    <w:p w14:paraId="289D8892" w14:textId="77777777" w:rsidR="008C6934" w:rsidRDefault="00D20A03">
      <w:pPr>
        <w:pStyle w:val="ConsPlusNormal0"/>
        <w:jc w:val="both"/>
      </w:pPr>
      <w:r>
        <w:t xml:space="preserve">(в ред. </w:t>
      </w:r>
      <w:hyperlink r:id="rId35" w:tooltip="Постановление Правительства Нижегородской области от 17.03.2025 N 201 &quot;О внесении изменений в Порядок и условия предоставления субсидий на поддержку производства молока, источником финансового обеспечения которых являются субвенции местным бюджетам для осущест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17.03.2025 N 201)</w:t>
      </w:r>
    </w:p>
    <w:p w14:paraId="3E8D0F9F" w14:textId="77777777" w:rsidR="008C6934" w:rsidRDefault="00D20A03">
      <w:pPr>
        <w:pStyle w:val="ConsPlusNormal0"/>
        <w:spacing w:before="240"/>
        <w:ind w:firstLine="540"/>
        <w:jc w:val="both"/>
      </w:pPr>
      <w:r>
        <w:t>обеспечение получателем субсидии сохранности поголовья дойного стада крупного рогатого скота и (или) мелкого рогатого скота на 1-е число месяца, следующего за кварталом, предшествующим отчетному периоду, за который рассчитывается субсидия, по отношению к п</w:t>
      </w:r>
      <w:r>
        <w:t>оголовью на 1-е число соответствующего месяца предыдущего года, за исключением случаев, когда получатель субсидии начал хозяйственную деятельность по производству молока в отчетном периоде, за который рассчитывается субсидия, и получатель субсидии представ</w:t>
      </w:r>
      <w:r>
        <w:t>ил документы, подтверждающие наступление обстоятельств непреодолимой силы и (или) проведение мероприятий по оздоровлению стада от лейкоза крупного рогатого скота в текущем году;</w:t>
      </w:r>
    </w:p>
    <w:p w14:paraId="449D24A6" w14:textId="77777777" w:rsidR="008C6934" w:rsidRDefault="00D20A03">
      <w:pPr>
        <w:pStyle w:val="ConsPlusNormal0"/>
        <w:jc w:val="both"/>
      </w:pPr>
      <w:r>
        <w:t xml:space="preserve">(в ред. </w:t>
      </w:r>
      <w:hyperlink r:id="rId36" w:tooltip="Постановление Правительства Нижегородской области от 17.03.2025 N 201 &quot;О внесении изменений в Порядок и условия предоставления субсидий на поддержку производства молока, источником финансового обеспечения которых являются субвенции местным бюджетам для осущест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17.03.2025 N 201)</w:t>
      </w:r>
    </w:p>
    <w:p w14:paraId="5B93BEA2" w14:textId="77777777" w:rsidR="008C6934" w:rsidRDefault="00D20A03">
      <w:pPr>
        <w:pStyle w:val="ConsPlusNormal0"/>
        <w:spacing w:before="240"/>
        <w:ind w:firstLine="540"/>
        <w:jc w:val="both"/>
      </w:pPr>
      <w:r>
        <w:t>13) при предоставлении субсидии, источником финансового обеспечения которой является субвенция, сформированная за счет средс</w:t>
      </w:r>
      <w:r>
        <w:t xml:space="preserve">тв, предусмотренных в </w:t>
      </w:r>
      <w:hyperlink w:anchor="P183" w:tooltip="за счет средств областного бюджета.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84" w:tooltip="Источником финансового обеспечения субсидий по направлению, предусмотренному подпунктом 2 пункта 3 настоящих Порядка и условий, являются субвенции, сформированные за счет средств областного бюджета.">
        <w:r>
          <w:rPr>
            <w:color w:val="0000FF"/>
          </w:rPr>
          <w:t>четвертом подпункта 7.2 пункта 7</w:t>
        </w:r>
      </w:hyperlink>
      <w:r>
        <w:t xml:space="preserve"> настоящих Порядка и условий, по ставке за отчетный год - увеличение получателем субсидии поголовья дойного стада крупного рогатого скота и (</w:t>
      </w:r>
      <w:r>
        <w:t>или) мелкого рогатого скота на 31 декабря отчетного года к уровню поголовья дойного стада крупного рогатого скота и (или) мелкого рогатого скота по состоянию на 1 января отчетного года не менее чем на 10 голов за счет воспроизводства собственного стада и (</w:t>
      </w:r>
      <w:r>
        <w:t>или) за счет приобретения племенных и (или) товарных сельскохозяйственных животных;</w:t>
      </w:r>
    </w:p>
    <w:p w14:paraId="4E052DE2" w14:textId="77777777" w:rsidR="008C6934" w:rsidRDefault="00D20A03">
      <w:pPr>
        <w:pStyle w:val="ConsPlusNormal0"/>
        <w:jc w:val="both"/>
      </w:pPr>
      <w:r>
        <w:t xml:space="preserve">(в ред. </w:t>
      </w:r>
      <w:hyperlink r:id="rId37" w:tooltip="Постановление Правительства Нижегородской области от 17.03.2025 N 201 &quot;О внесении изменений в Порядок и условия предоставления субсидий на поддержку производства молока, источником финансового обеспечения которых являются субвенции местным бюджетам для осущест">
        <w:r>
          <w:rPr>
            <w:color w:val="0000FF"/>
          </w:rPr>
          <w:t>постановления</w:t>
        </w:r>
      </w:hyperlink>
      <w:r>
        <w:t xml:space="preserve"> Правительства Нижег</w:t>
      </w:r>
      <w:r>
        <w:t>ородской области от 17.03.2025 N 201)</w:t>
      </w:r>
    </w:p>
    <w:p w14:paraId="37BE198F" w14:textId="77777777" w:rsidR="008C6934" w:rsidRDefault="00D20A03">
      <w:pPr>
        <w:pStyle w:val="ConsPlusNormal0"/>
        <w:spacing w:before="240"/>
        <w:ind w:firstLine="540"/>
        <w:jc w:val="both"/>
      </w:pPr>
      <w:bookmarkStart w:id="6" w:name="P100"/>
      <w:bookmarkEnd w:id="6"/>
      <w:r>
        <w:t xml:space="preserve">14) при предоставлении субсидии, источником финансового обеспечения которой является субвенция, сформированная за счет средств, предусмотренных в </w:t>
      </w:r>
      <w:hyperlink w:anchor="P183" w:tooltip="за счет средств областного бюджета.">
        <w:r>
          <w:rPr>
            <w:color w:val="0000FF"/>
          </w:rPr>
          <w:t>абза</w:t>
        </w:r>
        <w:r>
          <w:rPr>
            <w:color w:val="0000FF"/>
          </w:rPr>
          <w:t>цах третьем</w:t>
        </w:r>
      </w:hyperlink>
      <w:r>
        <w:t xml:space="preserve"> и </w:t>
      </w:r>
      <w:hyperlink w:anchor="P184" w:tooltip="Источником финансового обеспечения субсидий по направлению, предусмотренному подпунктом 2 пункта 3 настоящих Порядка и условий, являются субвенции, сформированные за счет средств областного бюджета.">
        <w:r>
          <w:rPr>
            <w:color w:val="0000FF"/>
          </w:rPr>
          <w:t>четвертом п</w:t>
        </w:r>
        <w:r>
          <w:rPr>
            <w:color w:val="0000FF"/>
          </w:rPr>
          <w:t>одпункта 7.2 пункта 7</w:t>
        </w:r>
      </w:hyperlink>
      <w:r>
        <w:t xml:space="preserve"> настоящих Порядка и условий:</w:t>
      </w:r>
    </w:p>
    <w:p w14:paraId="12E7505A" w14:textId="77777777" w:rsidR="008C6934" w:rsidRDefault="00D20A03">
      <w:pPr>
        <w:pStyle w:val="ConsPlusNormal0"/>
        <w:spacing w:before="240"/>
        <w:ind w:firstLine="540"/>
        <w:jc w:val="both"/>
      </w:pPr>
      <w:r>
        <w:t>наличие у получателя субсидии, являющегося юридическим лицом, уровня среднемесячной заработной платы не ниже полутора величин минимального размера оплаты труда на дату получения государственной поддержки;</w:t>
      </w:r>
    </w:p>
    <w:p w14:paraId="4F025886" w14:textId="77777777" w:rsidR="008C6934" w:rsidRDefault="00D20A03">
      <w:pPr>
        <w:pStyle w:val="ConsPlusNormal0"/>
        <w:spacing w:before="240"/>
        <w:ind w:firstLine="540"/>
        <w:jc w:val="both"/>
      </w:pPr>
      <w:r>
        <w:t>отсутствие просроченной задолженности по неналоговым доходам, администрируемым министерством имущественных и земельных отношений Нижегородской области;</w:t>
      </w:r>
    </w:p>
    <w:p w14:paraId="280ADFA1" w14:textId="77777777" w:rsidR="008C6934" w:rsidRDefault="00D20A03">
      <w:pPr>
        <w:pStyle w:val="ConsPlusNormal0"/>
        <w:spacing w:before="240"/>
        <w:ind w:firstLine="540"/>
        <w:jc w:val="both"/>
      </w:pPr>
      <w:r>
        <w:t>отсутствие просроченной задолженности по неналоговым доходам, администрируемым министерством лесного хоз</w:t>
      </w:r>
      <w:r>
        <w:t>яйства и охраны объектов животного мира Нижегородской области;</w:t>
      </w:r>
    </w:p>
    <w:p w14:paraId="4431D9E3" w14:textId="77777777" w:rsidR="008C6934" w:rsidRDefault="00D20A03">
      <w:pPr>
        <w:pStyle w:val="ConsPlusNormal0"/>
        <w:spacing w:before="240"/>
        <w:ind w:firstLine="540"/>
        <w:jc w:val="both"/>
      </w:pPr>
      <w:r>
        <w:t xml:space="preserve">получатель субсидии обладает статусом Партнера Фонда содействия участникам специальной военной операции и членам их семей "Фонд Народного Единства Нижегородской области" либо осуществляет иные </w:t>
      </w:r>
      <w:r>
        <w:t>безвозмездные перечисления в соответствии с Указом Губернатора Нижегородской области от 13 ноября 2024 г. N 225.</w:t>
      </w:r>
    </w:p>
    <w:p w14:paraId="4780AE5C" w14:textId="77777777" w:rsidR="008C6934" w:rsidRDefault="00D20A03">
      <w:pPr>
        <w:pStyle w:val="ConsPlusNormal0"/>
        <w:jc w:val="both"/>
      </w:pPr>
      <w:r>
        <w:t xml:space="preserve">(подп. 14 в ред. </w:t>
      </w:r>
      <w:hyperlink r:id="rId38" w:tooltip="Постановление Правительства Нижегородской области от 17.03.2025 N 201 &quot;О внесении изменений в Порядок и условия предоставления субсидий на поддержку производства молока, источником финансового обеспечения которых являются субвенции местным бюджетам для осущест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17.03.2025 N 201)</w:t>
      </w:r>
    </w:p>
    <w:p w14:paraId="2EADD18B" w14:textId="77777777" w:rsidR="008C6934" w:rsidRDefault="00D20A03">
      <w:pPr>
        <w:pStyle w:val="ConsPlusNormal0"/>
        <w:spacing w:before="240"/>
        <w:ind w:firstLine="540"/>
        <w:jc w:val="both"/>
      </w:pPr>
      <w:r>
        <w:t>6.3. Предоставление получателем субсидии заявления о предоставлении субсидии по форме, утвержденной Минсельхозпродом, с приложением следующих документов:</w:t>
      </w:r>
    </w:p>
    <w:p w14:paraId="5D4C9E55" w14:textId="77777777" w:rsidR="008C6934" w:rsidRDefault="00D20A03">
      <w:pPr>
        <w:pStyle w:val="ConsPlusNormal0"/>
        <w:spacing w:before="240"/>
        <w:ind w:firstLine="540"/>
        <w:jc w:val="both"/>
      </w:pPr>
      <w:r>
        <w:lastRenderedPageBreak/>
        <w:t>1) расчет субсидии по форм</w:t>
      </w:r>
      <w:r>
        <w:t>е, утвержденной Минсельхозпродом;</w:t>
      </w:r>
    </w:p>
    <w:p w14:paraId="5F62FEBD" w14:textId="77777777" w:rsidR="008C6934" w:rsidRDefault="00D20A03">
      <w:pPr>
        <w:pStyle w:val="ConsPlusNormal0"/>
        <w:spacing w:before="240"/>
        <w:ind w:firstLine="540"/>
        <w:jc w:val="both"/>
      </w:pPr>
      <w:r>
        <w:t>2) реестр документов, подтверждающих факт реализации и (или) отгрузки на собственную переработку молока, составленный по форме, утвержденной Минсельхозпродом. Документами, подтверждающими объем реализации молока собственно</w:t>
      </w:r>
      <w:r>
        <w:t>го производства, являются ветеринарные сопроводительные документы, оформленные в электронной форме с использованием Федеральной государственной информационной системы в области ветеринарии;</w:t>
      </w:r>
    </w:p>
    <w:p w14:paraId="73D38D05" w14:textId="77777777" w:rsidR="008C6934" w:rsidRDefault="00D20A03">
      <w:pPr>
        <w:pStyle w:val="ConsPlusNormal0"/>
        <w:spacing w:before="240"/>
        <w:ind w:firstLine="540"/>
        <w:jc w:val="both"/>
      </w:pPr>
      <w:r>
        <w:t>3) реестр документов, подтверждающих затраты на реализованное и (или) отгруженное на собственную переработку молоко собственного производства, составленный по форме, утвержденной Минсельхозпродом. Реестр представляется с предъявлением оригиналов документов</w:t>
      </w:r>
      <w:r>
        <w:t>, указанных в реестре. К реестру документов, подтверждающих затраты на реализованное и (или) отгруженное на собственную переработку молоко, могут быть приложены бухгалтерские справки, подтверждающие расчет произведенных затрат, составленные на основании пр</w:t>
      </w:r>
      <w:r>
        <w:t>едъявленных документов;</w:t>
      </w:r>
    </w:p>
    <w:p w14:paraId="15D5FC65" w14:textId="77777777" w:rsidR="008C6934" w:rsidRDefault="00D20A03">
      <w:pPr>
        <w:pStyle w:val="ConsPlusNormal0"/>
        <w:spacing w:before="240"/>
        <w:ind w:firstLine="540"/>
        <w:jc w:val="both"/>
      </w:pPr>
      <w:r>
        <w:t xml:space="preserve">4) копия уведомления об использовании права на освобождение от исполнения обязанностей налогоплательщика, связанных с исчислением и уплатой налога на добавленную стоимость, согласно </w:t>
      </w:r>
      <w:hyperlink r:id="rId39" w:tooltip="Приказ ФНС России от 21.10.2024 N ЕД-7-3/879@ &quot;Об утверждении форм и форматов представления в электронной форме уведомлений, предусмотренных статьями 145, 145.1 и 246.1 Налогового кодекса Российской Федерации&quot; (Зарегистрировано в Минюсте России 19.12.2024 N 80">
        <w:r>
          <w:rPr>
            <w:color w:val="0000FF"/>
          </w:rPr>
          <w:t>приложениям 1</w:t>
        </w:r>
      </w:hyperlink>
      <w:r>
        <w:t xml:space="preserve"> - </w:t>
      </w:r>
      <w:hyperlink r:id="rId40" w:tooltip="Приказ ФНС России от 21.10.2024 N ЕД-7-3/879@ &quot;Об утверждении форм и форматов представления в электронной форме уведомлений, предусмотренных статьями 145, 145.1 и 246.1 Налогового кодекса Российской Федерации&quot; (Зарегистрировано в Минюсте России 19.12.2024 N 80">
        <w:r>
          <w:rPr>
            <w:color w:val="0000FF"/>
          </w:rPr>
          <w:t>3</w:t>
        </w:r>
      </w:hyperlink>
      <w:r>
        <w:t xml:space="preserve"> к приказу Федеральной налоговой </w:t>
      </w:r>
      <w:r>
        <w:t>службы от 21 октября 2024 г. N ЕД-7-3/879@ (в случае использования права на освобождение от исполнения обязанностей налогоплательщика, связанных с исчислением и уплатой налога на добавленную стоимость);</w:t>
      </w:r>
    </w:p>
    <w:p w14:paraId="4D4060AB" w14:textId="77777777" w:rsidR="008C6934" w:rsidRDefault="00D20A03">
      <w:pPr>
        <w:pStyle w:val="ConsPlusNormal0"/>
        <w:jc w:val="both"/>
      </w:pPr>
      <w:r>
        <w:t xml:space="preserve">(подп. 4 в ред. </w:t>
      </w:r>
      <w:hyperlink r:id="rId41" w:tooltip="Постановление Правительства Нижегородской области от 17.03.2025 N 201 &quot;О внесении изменений в Порядок и условия предоставления субсидий на поддержку производства молока, источником финансового обеспечения которых являются субвенции местным бюджетам для осущест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17.03.2025 N 201)</w:t>
      </w:r>
    </w:p>
    <w:p w14:paraId="39C95FE1" w14:textId="77777777" w:rsidR="008C6934" w:rsidRDefault="00D20A03">
      <w:pPr>
        <w:pStyle w:val="ConsPlusNormal0"/>
        <w:spacing w:before="240"/>
        <w:ind w:firstLine="540"/>
        <w:jc w:val="both"/>
      </w:pPr>
      <w:r>
        <w:t>5) документы, подтверждающие наступление обстоятельств непреодолимой силы (при наличии);</w:t>
      </w:r>
    </w:p>
    <w:p w14:paraId="7D7019D2" w14:textId="77777777" w:rsidR="008C6934" w:rsidRDefault="00D20A03">
      <w:pPr>
        <w:pStyle w:val="ConsPlusNormal0"/>
        <w:spacing w:before="240"/>
        <w:ind w:firstLine="540"/>
        <w:jc w:val="both"/>
      </w:pPr>
      <w:r>
        <w:t>6)</w:t>
      </w:r>
      <w:r>
        <w:t xml:space="preserve"> документы, подтверждающие проведение мероприятий по оздоровлению стада от лейкоза крупного рогатого скота в отчетном периоде. К документам, подтверждающим проведение мероприятий по оздоровлению стада от лейкоза крупного рогатого скота, относятся заверенны</w:t>
      </w:r>
      <w:r>
        <w:t xml:space="preserve">е получателем субсидии копии плана оздоровления стада от лейкоза, отчета о реализации плана оздоровления стада от лейкоза и </w:t>
      </w:r>
      <w:hyperlink r:id="rId42" w:tooltip="Приказ Минсельхоза России от 01.02.2011 N 25 (ред. от 10.06.2016) &quot;Об утверждении Правил ведения учета в племенном скотоводстве молочного и молочно-мясного направлений продуктивности&quot; (Зарегистрировано в Минюсте России 10.03.2011 N 20036) {КонсультантПлюс}">
        <w:r>
          <w:rPr>
            <w:color w:val="0000FF"/>
          </w:rPr>
          <w:t>акта</w:t>
        </w:r>
      </w:hyperlink>
      <w:r>
        <w:t xml:space="preserve"> выбытия животных по форме согласно приложению 11 к Правилам ведения учета в племенном скотоводстве молочного и молочно-мясного направлений продуктивности, утвержденным приказом Министерства сельского хозяйства Российской Федерации от 1 февраля 2011 г. N 2</w:t>
      </w:r>
      <w:r>
        <w:t>5 (при наличии);</w:t>
      </w:r>
    </w:p>
    <w:p w14:paraId="509B7A62" w14:textId="77777777" w:rsidR="008C6934" w:rsidRDefault="00D20A03">
      <w:pPr>
        <w:pStyle w:val="ConsPlusNormal0"/>
        <w:spacing w:before="240"/>
        <w:ind w:firstLine="540"/>
        <w:jc w:val="both"/>
      </w:pPr>
      <w:r>
        <w:t>7) для граждан, ведущих личное подсобное хозяйство и применяющих специальный налоговый режим "Налог на профессиональный доход":</w:t>
      </w:r>
    </w:p>
    <w:p w14:paraId="77B2ED6C" w14:textId="77777777" w:rsidR="008C6934" w:rsidRDefault="00D20A03">
      <w:pPr>
        <w:pStyle w:val="ConsPlusNormal0"/>
        <w:spacing w:before="240"/>
        <w:ind w:firstLine="540"/>
        <w:jc w:val="both"/>
      </w:pPr>
      <w:r>
        <w:t>копия справки о постановке на учет (снятии с учета) физического лица в качестве плательщика налога на профессио</w:t>
      </w:r>
      <w:r>
        <w:t>нальный доход;</w:t>
      </w:r>
    </w:p>
    <w:p w14:paraId="264B30B0" w14:textId="77777777" w:rsidR="008C6934" w:rsidRDefault="00D20A03">
      <w:pPr>
        <w:pStyle w:val="ConsPlusNormal0"/>
        <w:spacing w:before="240"/>
        <w:ind w:firstLine="540"/>
        <w:jc w:val="both"/>
      </w:pPr>
      <w:r>
        <w:t xml:space="preserve">копия выписки из </w:t>
      </w:r>
      <w:proofErr w:type="spellStart"/>
      <w:r>
        <w:t>похозяйственной</w:t>
      </w:r>
      <w:proofErr w:type="spellEnd"/>
      <w:r>
        <w:t xml:space="preserve"> книги, подтверждающей ведение производственной деятельности в течение не менее чем 12 месяцев, предшествующих году предоставления субсидии;</w:t>
      </w:r>
    </w:p>
    <w:p w14:paraId="2D978B82" w14:textId="77777777" w:rsidR="008C6934" w:rsidRDefault="00D20A03">
      <w:pPr>
        <w:pStyle w:val="ConsPlusNormal0"/>
        <w:spacing w:before="240"/>
        <w:ind w:firstLine="540"/>
        <w:jc w:val="both"/>
      </w:pPr>
      <w:r>
        <w:t>8) для получения субсидии, источником финансового обеспечения которо</w:t>
      </w:r>
      <w:r>
        <w:t xml:space="preserve">й является субвенция, сформированная за счет средств, указанных в </w:t>
      </w:r>
      <w:hyperlink w:anchor="P181" w:tooltip="7.2. Источниками финансового обеспечения субсидий по направлению, предусмотренному подпунктом 1 пункта 3 настоящих Порядка и условий, являются субвенции, сформированные:">
        <w:r>
          <w:rPr>
            <w:color w:val="0000FF"/>
          </w:rPr>
          <w:t>абзаце втором подпункта 7.2 пункта 7</w:t>
        </w:r>
      </w:hyperlink>
      <w:r>
        <w:t xml:space="preserve"> настоящих Порядка и условий, - копия договора сельскохозяйственного страхования, осуществляемого с государственной поддержкой;</w:t>
      </w:r>
    </w:p>
    <w:p w14:paraId="29CFBD37" w14:textId="77777777" w:rsidR="008C6934" w:rsidRDefault="00D20A03">
      <w:pPr>
        <w:pStyle w:val="ConsPlusNormal0"/>
        <w:jc w:val="both"/>
      </w:pPr>
      <w:r>
        <w:lastRenderedPageBreak/>
        <w:t xml:space="preserve">(в ред. </w:t>
      </w:r>
      <w:hyperlink r:id="rId43" w:tooltip="Постановление Правительства Нижегородской области от 10.06.2024 N 345 &quot;О внесении изменений в постановление Правительства Нижегородской области от 8 февраля 2024 г. N 47&quot; {КонсультантПлюс}">
        <w:r>
          <w:rPr>
            <w:color w:val="0000FF"/>
          </w:rPr>
          <w:t>постановлени</w:t>
        </w:r>
        <w:r>
          <w:rPr>
            <w:color w:val="0000FF"/>
          </w:rPr>
          <w:t>я</w:t>
        </w:r>
      </w:hyperlink>
      <w:r>
        <w:t xml:space="preserve"> Правительства Нижегородской области от 10.06.2024 N 345)</w:t>
      </w:r>
    </w:p>
    <w:p w14:paraId="219AA94B" w14:textId="77777777" w:rsidR="008C6934" w:rsidRDefault="00D20A03">
      <w:pPr>
        <w:pStyle w:val="ConsPlusNormal0"/>
        <w:spacing w:before="240"/>
        <w:ind w:firstLine="540"/>
        <w:jc w:val="both"/>
      </w:pPr>
      <w:r>
        <w:t xml:space="preserve">9) для получения субсидии, источником финансового обеспечения которой является субвенция, сформированная за счет средств, предусмотренных в </w:t>
      </w:r>
      <w:hyperlink w:anchor="P183" w:tooltip="за счет средств областного бюджета.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84" w:tooltip="Источником финансового обеспечения субсидий по направлению, предусмотренному подпунктом 2 пункта 3 настоящих Порядка и условий, являются субвенции, сформированные за счет средств областного бюджета.">
        <w:r>
          <w:rPr>
            <w:color w:val="0000FF"/>
          </w:rPr>
          <w:t>четвертом подпункта 7.2 пункта 7</w:t>
        </w:r>
      </w:hyperlink>
      <w:r>
        <w:t xml:space="preserve"> настоящих Порядка и условий, - информация об уровне охвата искусственным осеменением коров и телок в отчетном году, составленная по форме, утвержденной Минсельхозпродом, на основании актов оказанных услуг по искусственн</w:t>
      </w:r>
      <w:r>
        <w:t>ому осеменению животных, платежных поручений, отчетов об использовании семени быков-производителей, составленных по форме, утвержденной Минсельхозпродом, или иных документов, подтверждающих затраты на искусственное осеменение. В информацию включаются сведе</w:t>
      </w:r>
      <w:r>
        <w:t>ния по поголовью коров и телок, подлежащему осеменению и осемененному в отчетном году. Указанная информация представляется получателем субсидии один раз в год при первичном обращении с предъявлением оригиналов документов, являющихся основанием для ее соста</w:t>
      </w:r>
      <w:r>
        <w:t>вления;</w:t>
      </w:r>
    </w:p>
    <w:p w14:paraId="455D7292" w14:textId="77777777" w:rsidR="008C6934" w:rsidRDefault="00D20A03">
      <w:pPr>
        <w:pStyle w:val="ConsPlusNormal0"/>
        <w:jc w:val="both"/>
      </w:pPr>
      <w:r>
        <w:t xml:space="preserve">(в ред. </w:t>
      </w:r>
      <w:hyperlink r:id="rId44" w:tooltip="Постановление Правительства Нижегородской области от 17.03.2025 N 201 &quot;О внесении изменений в Порядок и условия предоставления субсидий на поддержку производства молока, источником финансового обеспечения которых являются субвенции местным бюджетам для осущест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17.03.2025 N 201)</w:t>
      </w:r>
    </w:p>
    <w:p w14:paraId="2D011A17" w14:textId="77777777" w:rsidR="008C6934" w:rsidRDefault="00D20A03">
      <w:pPr>
        <w:pStyle w:val="ConsPlusNormal0"/>
        <w:spacing w:before="240"/>
        <w:ind w:firstLine="540"/>
        <w:jc w:val="both"/>
      </w:pPr>
      <w:r>
        <w:t>10) доверенность, подтверждающая полно</w:t>
      </w:r>
      <w:r>
        <w:t>мочия лица на подписание заявления (не представляется в случае подписания заявления лицом, имеющим право без доверенности действовать от имени юридического лица в соответствии с выпиской из Единого государственного реестра юридических лиц).</w:t>
      </w:r>
    </w:p>
    <w:p w14:paraId="1E52B009" w14:textId="77777777" w:rsidR="008C6934" w:rsidRDefault="00D20A03">
      <w:pPr>
        <w:pStyle w:val="ConsPlusNormal0"/>
        <w:spacing w:before="240"/>
        <w:ind w:firstLine="540"/>
        <w:jc w:val="both"/>
      </w:pPr>
      <w:bookmarkStart w:id="7" w:name="P122"/>
      <w:bookmarkEnd w:id="7"/>
      <w:r>
        <w:t>6.4. Заключение</w:t>
      </w:r>
      <w:r>
        <w:t xml:space="preserve"> между органом местного самоуправления и получателем субсидии соглашения о предоставлении субсидии (далее - соглашение), при этом:</w:t>
      </w:r>
    </w:p>
    <w:p w14:paraId="65380E47" w14:textId="77777777" w:rsidR="008C6934" w:rsidRDefault="00D20A03">
      <w:pPr>
        <w:pStyle w:val="ConsPlusNormal0"/>
        <w:spacing w:before="240"/>
        <w:ind w:firstLine="540"/>
        <w:jc w:val="both"/>
      </w:pPr>
      <w:r>
        <w:t>соглашение в отношении субсидии, источником финансового обеспечения которой является субвенция, сформированная за счет средст</w:t>
      </w:r>
      <w:r>
        <w:t xml:space="preserve">в, указанных в </w:t>
      </w:r>
      <w:hyperlink w:anchor="P181" w:tooltip="7.2. Источниками финансового обеспечения субсидий по направлению, предусмотренному подпунктом 1 пункта 3 настоящих Порядка и условий, являются субвенции, сформированные:">
        <w:r>
          <w:rPr>
            <w:color w:val="0000FF"/>
          </w:rPr>
          <w:t>абзаце втором подпункта 7.2 пункта 7</w:t>
        </w:r>
      </w:hyperlink>
      <w:r>
        <w:t xml:space="preserve"> на</w:t>
      </w:r>
      <w:r>
        <w:t>стоящих Порядка и условий, заключается в государственной интегрированной информационной системе управления общественными финансами "Электронный бюджет" в соответствии с типовыми формами, установленными Министерством финансов Российской Федерации для соглаш</w:t>
      </w:r>
      <w:r>
        <w:t>ений о предоставлении субсидий из федерального бюджета (за исключением соглашений, заключаемых с соблюдением требований законодательства Российской Федерации о защите государственной тайны и иной охраняемой законом тайны);</w:t>
      </w:r>
    </w:p>
    <w:p w14:paraId="32889ECC" w14:textId="77777777" w:rsidR="008C6934" w:rsidRDefault="00D20A03">
      <w:pPr>
        <w:pStyle w:val="ConsPlusNormal0"/>
        <w:jc w:val="both"/>
      </w:pPr>
      <w:r>
        <w:t xml:space="preserve">(в ред. </w:t>
      </w:r>
      <w:hyperlink r:id="rId45" w:tooltip="Постановление Правительства Нижегородской области от 10.06.2024 N 345 &quot;О внесении изменений в постановление Правительства Нижегородской области от 8 февраля 2024 г. N 47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10.06.2024 N 345)</w:t>
      </w:r>
    </w:p>
    <w:p w14:paraId="3E40CC41" w14:textId="77777777" w:rsidR="008C6934" w:rsidRDefault="00D20A03">
      <w:pPr>
        <w:pStyle w:val="ConsPlusNormal0"/>
        <w:spacing w:before="240"/>
        <w:ind w:firstLine="540"/>
        <w:jc w:val="both"/>
      </w:pPr>
      <w:r>
        <w:t xml:space="preserve">соглашение в отношении субсидии, источником финансового обеспечения которой является субвенция, сформированная за счет средств, указанных в </w:t>
      </w:r>
      <w:hyperlink w:anchor="P183" w:tooltip="за счет средств областного бюджета.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84" w:tooltip="Источником финансового обеспечения субсидий по направлению, предусмотренному подпунктом 2 пункта 3 настоящих Порядка и условий, являются субвенции, сформированные за счет средств областного бюджета.">
        <w:r>
          <w:rPr>
            <w:color w:val="0000FF"/>
          </w:rPr>
          <w:t>четвертом подпункта 7.2 пункта 7</w:t>
        </w:r>
      </w:hyperlink>
      <w:r>
        <w:t xml:space="preserve"> настоящих Порядка и условий, дополнительное соглашение к соглашению, в том числе дополнительное соглашение о расторжении соглашения (при необходимости), заключаются в соотв</w:t>
      </w:r>
      <w:r>
        <w:t>етствии с типовыми формами, установленными финансовым органом муниципального образования для соответствующих субсидий.</w:t>
      </w:r>
    </w:p>
    <w:p w14:paraId="56E8B2C7" w14:textId="77777777" w:rsidR="008C6934" w:rsidRDefault="00D20A03">
      <w:pPr>
        <w:pStyle w:val="ConsPlusNormal0"/>
        <w:jc w:val="both"/>
      </w:pPr>
      <w:r>
        <w:t xml:space="preserve">(в ред. постановлений Правительства Нижегородской области от 10.06.2024 </w:t>
      </w:r>
      <w:hyperlink r:id="rId46" w:tooltip="Постановление Правительства Нижегородской области от 10.06.2024 N 345 &quot;О внесении изменений в постановление Правительства Нижегородской области от 8 февраля 2024 г. N 47&quot; {КонсультантПлюс}">
        <w:r>
          <w:rPr>
            <w:color w:val="0000FF"/>
          </w:rPr>
          <w:t>N 345</w:t>
        </w:r>
      </w:hyperlink>
      <w:r>
        <w:t xml:space="preserve">, от 17.03.2025 </w:t>
      </w:r>
      <w:hyperlink r:id="rId47" w:tooltip="Постановление Правительства Нижегородской области от 17.03.2025 N 201 &quot;О внесении изменений в Порядок и условия предоставления субсидий на поддержку производства молока, источником финансового обеспечения которых являются субвенции местным бюджетам для осущест">
        <w:r>
          <w:rPr>
            <w:color w:val="0000FF"/>
          </w:rPr>
          <w:t>N 201</w:t>
        </w:r>
      </w:hyperlink>
      <w:r>
        <w:t>)</w:t>
      </w:r>
    </w:p>
    <w:p w14:paraId="381F5BFA" w14:textId="77777777" w:rsidR="008C6934" w:rsidRDefault="00D20A03">
      <w:pPr>
        <w:pStyle w:val="ConsPlusNormal0"/>
        <w:spacing w:before="240"/>
        <w:ind w:firstLine="540"/>
        <w:jc w:val="both"/>
      </w:pPr>
      <w:r>
        <w:t>Условиями, включаемыми в соглашение, являются:</w:t>
      </w:r>
    </w:p>
    <w:p w14:paraId="26185DF0" w14:textId="77777777" w:rsidR="008C6934" w:rsidRDefault="00D20A03">
      <w:pPr>
        <w:pStyle w:val="ConsPlusNormal0"/>
        <w:spacing w:before="240"/>
        <w:ind w:firstLine="540"/>
        <w:jc w:val="both"/>
      </w:pPr>
      <w:r>
        <w:t>согласие получателя субсидии на осуществление главным р</w:t>
      </w:r>
      <w:r>
        <w:t>аспорядителем средств субсидии и органами муниципального финансового контроля проверок соблюдения условий и порядка предоставления субсидий, предусмотренных порядком предоставления субсидий и соглашением;</w:t>
      </w:r>
    </w:p>
    <w:p w14:paraId="0FD88B0B" w14:textId="77777777" w:rsidR="008C6934" w:rsidRDefault="00D20A03">
      <w:pPr>
        <w:pStyle w:val="ConsPlusNormal0"/>
        <w:spacing w:before="240"/>
        <w:ind w:firstLine="540"/>
        <w:jc w:val="both"/>
      </w:pPr>
      <w:r>
        <w:lastRenderedPageBreak/>
        <w:t>условие о согласовании новых условий соглашения или</w:t>
      </w:r>
      <w:r>
        <w:t xml:space="preserve"> расторжении соглашения при недостижении согласия по новым условиям в случае уменьшения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в соглашении;</w:t>
      </w:r>
    </w:p>
    <w:p w14:paraId="015AEA16" w14:textId="77777777" w:rsidR="008C6934" w:rsidRDefault="00D20A03">
      <w:pPr>
        <w:pStyle w:val="ConsPlusNormal0"/>
        <w:spacing w:before="240"/>
        <w:ind w:firstLine="540"/>
        <w:jc w:val="both"/>
      </w:pPr>
      <w:r>
        <w:t>об</w:t>
      </w:r>
      <w:r>
        <w:t>язательства получателя субсидии:</w:t>
      </w:r>
    </w:p>
    <w:p w14:paraId="17D2ED3D" w14:textId="77777777" w:rsidR="008C6934" w:rsidRDefault="00D20A03">
      <w:pPr>
        <w:pStyle w:val="ConsPlusNormal0"/>
        <w:spacing w:before="240"/>
        <w:ind w:firstLine="540"/>
        <w:jc w:val="both"/>
      </w:pPr>
      <w:r>
        <w:t>- по достижению значения результата предоставления субсидии - объем производства молока (тонн) за период с 1 января по 31 декабря года предоставления субсидии (далее - результат предоставления субсидии) и предоставлению отч</w:t>
      </w:r>
      <w:r>
        <w:t>ета о достижении значений результатов предоставления субсидии;</w:t>
      </w:r>
    </w:p>
    <w:p w14:paraId="11E40D30" w14:textId="77777777" w:rsidR="008C6934" w:rsidRDefault="00D20A03">
      <w:pPr>
        <w:pStyle w:val="ConsPlusNormal0"/>
        <w:spacing w:before="240"/>
        <w:ind w:firstLine="540"/>
        <w:jc w:val="both"/>
      </w:pPr>
      <w:r>
        <w:t>- по своевременному представлению отчетности о финансово-экономическом состоянии товаропроизводителей агропромышленного комплекса в порядке, установленном Минсельхозпродом, в течение срока действия соглашения (в том числе за год предоставления субсидии). В</w:t>
      </w:r>
      <w:r>
        <w:t xml:space="preserve"> случае, если получатель субсидии осуществляет производство сельскохозяйственной продукции на территории нескольких муниципальных образований, орган местного самоуправления, в который получатель субсидии направляет отчетность о финансово-экономическом сост</w:t>
      </w:r>
      <w:r>
        <w:t>оянии товаропроизводителей агропромышленного комплекса, при необходимости организует взаимодействие с органами местного самоуправления по месту осуществления деятельности получателя субсидии по проверке достоверности информации в представленных получателем</w:t>
      </w:r>
      <w:r>
        <w:t xml:space="preserve"> субсидии документах;</w:t>
      </w:r>
    </w:p>
    <w:p w14:paraId="74DAA91D" w14:textId="77777777" w:rsidR="008C6934" w:rsidRDefault="00D20A03">
      <w:pPr>
        <w:pStyle w:val="ConsPlusNormal0"/>
        <w:spacing w:before="240"/>
        <w:ind w:firstLine="540"/>
        <w:jc w:val="both"/>
      </w:pPr>
      <w:r>
        <w:t>меры ответственности за нарушение условий и порядка предоставления субсидии.</w:t>
      </w:r>
    </w:p>
    <w:p w14:paraId="0396A859" w14:textId="77777777" w:rsidR="008C6934" w:rsidRDefault="00D20A03">
      <w:pPr>
        <w:pStyle w:val="ConsPlusNormal0"/>
        <w:spacing w:before="240"/>
        <w:ind w:firstLine="540"/>
        <w:jc w:val="both"/>
      </w:pPr>
      <w:bookmarkStart w:id="8" w:name="P134"/>
      <w:bookmarkEnd w:id="8"/>
      <w:r>
        <w:t xml:space="preserve">Дополнительным условием, включаемым в соглашение, при предоставлении субсидии, источником финансового обеспечения которой является субвенция, сформированная </w:t>
      </w:r>
      <w:r>
        <w:t xml:space="preserve">за счет средств, указанных в </w:t>
      </w:r>
      <w:hyperlink w:anchor="P183" w:tooltip="за счет средств областного бюджета.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84" w:tooltip="Источником финансового обеспечения субсидий по направлению, предусмотренному подпунктом 2 пункта 3 настоящих Порядка и условий, являются субвенции, сформированные за счет средств областного бюджета.">
        <w:r>
          <w:rPr>
            <w:color w:val="0000FF"/>
          </w:rPr>
          <w:t>четвертом подпункта 7.2 пункта 7</w:t>
        </w:r>
      </w:hyperlink>
      <w:r>
        <w:t xml:space="preserve"> настоящих Порядка и условий, является обязательство получателя субсидии, являющегося юридическим лицом, по обеспечению сохранности в </w:t>
      </w:r>
      <w:r>
        <w:t>год предоставления субсидии уровня среднемесячной заработной платы не ниже полутора величин минимального размера оплаты труда.</w:t>
      </w:r>
    </w:p>
    <w:p w14:paraId="45C5224B" w14:textId="77777777" w:rsidR="008C6934" w:rsidRDefault="00D20A03">
      <w:pPr>
        <w:pStyle w:val="ConsPlusNormal0"/>
        <w:jc w:val="both"/>
      </w:pPr>
      <w:r>
        <w:t xml:space="preserve">(в ред. постановлений Правительства Нижегородской области от 10.06.2024 </w:t>
      </w:r>
      <w:hyperlink r:id="rId48" w:tooltip="Постановление Правительства Нижегородской области от 10.06.2024 N 345 &quot;О внесении изменений в постановление Правительства Нижегородской области от 8 февраля 2024 г. N 47&quot; {КонсультантПлюс}">
        <w:r>
          <w:rPr>
            <w:color w:val="0000FF"/>
          </w:rPr>
          <w:t>N 345</w:t>
        </w:r>
      </w:hyperlink>
      <w:r>
        <w:t xml:space="preserve">, от 17.03.2025 </w:t>
      </w:r>
      <w:hyperlink r:id="rId49" w:tooltip="Постановление Правительства Нижегородской области от 17.03.2025 N 201 &quot;О внесении изменений в Порядок и условия предоставления субсидий на поддержку производства молока, источником финансового обеспечения которых являются субвенции местным бюджетам для осущест">
        <w:r>
          <w:rPr>
            <w:color w:val="0000FF"/>
          </w:rPr>
          <w:t>N 201</w:t>
        </w:r>
      </w:hyperlink>
      <w:r>
        <w:t>)</w:t>
      </w:r>
    </w:p>
    <w:p w14:paraId="36C1676C" w14:textId="77777777" w:rsidR="008C6934" w:rsidRDefault="00D20A03">
      <w:pPr>
        <w:pStyle w:val="ConsPlusNormal0"/>
        <w:spacing w:before="240"/>
        <w:ind w:firstLine="540"/>
        <w:jc w:val="both"/>
      </w:pPr>
      <w:r>
        <w:t>7. Размер предоставляемой субсидии определяется в следующем порядке:</w:t>
      </w:r>
    </w:p>
    <w:p w14:paraId="34A95B59" w14:textId="77777777" w:rsidR="008C6934" w:rsidRDefault="00D20A03">
      <w:pPr>
        <w:pStyle w:val="ConsPlusNormal0"/>
        <w:spacing w:before="240"/>
        <w:ind w:firstLine="540"/>
        <w:jc w:val="both"/>
      </w:pPr>
      <w:bookmarkStart w:id="9" w:name="P137"/>
      <w:bookmarkEnd w:id="9"/>
      <w:r>
        <w:t>7.1. Расчет размера субсидии осуществляется за отчетный период, за который рассчитывается субсидия, либо за отчетный год по ставкам на 1 килограмм реализованного и (или) отгруженного на с</w:t>
      </w:r>
      <w:r>
        <w:t>обственную переработку коровьего, козьего или овечьего молока (далее - ставки субсидии).</w:t>
      </w:r>
    </w:p>
    <w:p w14:paraId="60223940" w14:textId="77777777" w:rsidR="008C6934" w:rsidRDefault="00D20A03">
      <w:pPr>
        <w:pStyle w:val="ConsPlusNormal0"/>
        <w:jc w:val="both"/>
      </w:pPr>
      <w:r>
        <w:t xml:space="preserve">(в ред. </w:t>
      </w:r>
      <w:hyperlink r:id="rId50" w:tooltip="Постановление Правительства Нижегородской области от 17.03.2025 N 201 &quot;О внесении изменений в Порядок и условия предоставления субсидий на поддержку производства молока, источником финансового обеспечения которых являются субвенции местным бюджетам для осущест">
        <w:r>
          <w:rPr>
            <w:color w:val="0000FF"/>
          </w:rPr>
          <w:t>постановления</w:t>
        </w:r>
      </w:hyperlink>
      <w:r>
        <w:t xml:space="preserve"> Правительства </w:t>
      </w:r>
      <w:r>
        <w:t>Нижегородской области от 17.03.2025 N 201)</w:t>
      </w:r>
    </w:p>
    <w:p w14:paraId="1BFB36E0" w14:textId="77777777" w:rsidR="008C6934" w:rsidRDefault="00D20A03">
      <w:pPr>
        <w:pStyle w:val="ConsPlusNormal0"/>
        <w:spacing w:before="240"/>
        <w:ind w:firstLine="540"/>
        <w:jc w:val="both"/>
      </w:pPr>
      <w:r>
        <w:t>Минсельхозпродом определяются дифференцированно:</w:t>
      </w:r>
    </w:p>
    <w:p w14:paraId="0F74F510" w14:textId="77777777" w:rsidR="008C6934" w:rsidRDefault="00D20A03">
      <w:pPr>
        <w:pStyle w:val="ConsPlusNormal0"/>
        <w:spacing w:before="240"/>
        <w:ind w:firstLine="540"/>
        <w:jc w:val="both"/>
      </w:pPr>
      <w:r>
        <w:t xml:space="preserve">ставка субсидии, источником финансового обеспечения которой является субвенция, сформированная за счет средств, указанных в </w:t>
      </w:r>
      <w:hyperlink w:anchor="P181" w:tooltip="7.2. Источниками финансового обеспечения субсидий по направлению, предусмотренному подпунктом 1 пункта 3 настоящих Порядка и условий, являются субвенции, сформированные:">
        <w:r>
          <w:rPr>
            <w:color w:val="0000FF"/>
          </w:rPr>
          <w:t>абзаце втором подпункта 7.2</w:t>
        </w:r>
      </w:hyperlink>
      <w:r>
        <w:t xml:space="preserve"> настоящего пункта, за отчетный период, за который рассчитывается с</w:t>
      </w:r>
      <w:r>
        <w:t>убсидия;</w:t>
      </w:r>
    </w:p>
    <w:p w14:paraId="14EA1772" w14:textId="77777777" w:rsidR="008C6934" w:rsidRDefault="00D20A03">
      <w:pPr>
        <w:pStyle w:val="ConsPlusNormal0"/>
        <w:jc w:val="both"/>
      </w:pPr>
      <w:r>
        <w:t xml:space="preserve">(в ред. </w:t>
      </w:r>
      <w:hyperlink r:id="rId51" w:tooltip="Постановление Правительства Нижегородской области от 10.06.2024 N 345 &quot;О внесении изменений в постановление Правительства Нижегородской области от 8 февраля 2024 г. N 47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10.06.2024 N 345)</w:t>
      </w:r>
    </w:p>
    <w:p w14:paraId="73921F77" w14:textId="77777777" w:rsidR="008C6934" w:rsidRDefault="00D20A03">
      <w:pPr>
        <w:pStyle w:val="ConsPlusNormal0"/>
        <w:spacing w:before="240"/>
        <w:ind w:firstLine="540"/>
        <w:jc w:val="both"/>
      </w:pPr>
      <w:r>
        <w:lastRenderedPageBreak/>
        <w:t>ставка субсидии, источником финансового обеспечения которой является субвенция, сформированная за счет средс</w:t>
      </w:r>
      <w:r>
        <w:t xml:space="preserve">тв, указанных в </w:t>
      </w:r>
      <w:hyperlink w:anchor="P183" w:tooltip="за счет средств областного бюджета.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84" w:tooltip="Источником финансового обеспечения субсидий по направлению, предусмотренному подпунктом 2 пункта 3 настоящих Порядка и условий, являются субвенции, сформированные за счет средств областного бюджета.">
        <w:r>
          <w:rPr>
            <w:color w:val="0000FF"/>
          </w:rPr>
          <w:t>четвертом подпункта 7.2</w:t>
        </w:r>
      </w:hyperlink>
      <w:r>
        <w:t xml:space="preserve"> настоящего пункта, за отчетный период, за который рассчитывается субсидия;</w:t>
      </w:r>
    </w:p>
    <w:p w14:paraId="47CE1B21" w14:textId="77777777" w:rsidR="008C6934" w:rsidRDefault="00D20A03">
      <w:pPr>
        <w:pStyle w:val="ConsPlusNormal0"/>
        <w:jc w:val="both"/>
      </w:pPr>
      <w:r>
        <w:t xml:space="preserve">(в ред. постановлений Правительства Нижегородской области от 10.06.2024 </w:t>
      </w:r>
      <w:hyperlink r:id="rId52" w:tooltip="Постановление Правительства Нижегородской области от 10.06.2024 N 345 &quot;О внесении изменений в постановление Правительства Нижегородской области от 8 февраля 2024 г. N 47&quot; {КонсультантПлюс}">
        <w:r>
          <w:rPr>
            <w:color w:val="0000FF"/>
          </w:rPr>
          <w:t>N 345</w:t>
        </w:r>
      </w:hyperlink>
      <w:r>
        <w:t xml:space="preserve">, от 17.03.2025 </w:t>
      </w:r>
      <w:hyperlink r:id="rId53" w:tooltip="Постановление Правительства Нижегородской области от 17.03.2025 N 201 &quot;О внесении изменений в Порядок и условия предоставления субсидий на поддержку производства молока, источником финансового обеспечения которых являются субвенции местным бюджетам для осущест">
        <w:r>
          <w:rPr>
            <w:color w:val="0000FF"/>
          </w:rPr>
          <w:t>N 201</w:t>
        </w:r>
      </w:hyperlink>
      <w:r>
        <w:t>)</w:t>
      </w:r>
    </w:p>
    <w:p w14:paraId="48F3A76A" w14:textId="77777777" w:rsidR="008C6934" w:rsidRDefault="00D20A03">
      <w:pPr>
        <w:pStyle w:val="ConsPlusNormal0"/>
        <w:spacing w:before="240"/>
        <w:ind w:firstLine="540"/>
        <w:jc w:val="both"/>
      </w:pPr>
      <w:r>
        <w:t>ставка субсидии, источником финансового обесп</w:t>
      </w:r>
      <w:r>
        <w:t>ечения которой является субвенция, сформированная за счет средств, указанных в абзацах третьем и четвертом подпункта 7.2 настоящего пункта, рассчитываемой за отчетный год.</w:t>
      </w:r>
    </w:p>
    <w:p w14:paraId="466A72F6" w14:textId="77777777" w:rsidR="008C6934" w:rsidRDefault="00D20A03">
      <w:pPr>
        <w:pStyle w:val="ConsPlusNormal0"/>
        <w:jc w:val="both"/>
      </w:pPr>
      <w:r>
        <w:t xml:space="preserve">(в ред. постановлений Правительства Нижегородской области от 10.06.2024 </w:t>
      </w:r>
      <w:hyperlink r:id="rId54" w:tooltip="Постановление Правительства Нижегородской области от 10.06.2024 N 345 &quot;О внесении изменений в постановление Правительства Нижегородской области от 8 февраля 2024 г. N 47&quot; {КонсультантПлюс}">
        <w:r>
          <w:rPr>
            <w:color w:val="0000FF"/>
          </w:rPr>
          <w:t>N 345</w:t>
        </w:r>
      </w:hyperlink>
      <w:r>
        <w:t xml:space="preserve">, от 17.03.2025 </w:t>
      </w:r>
      <w:hyperlink r:id="rId55" w:tooltip="Постановление Правительства Нижегородской области от 17.03.2025 N 201 &quot;О внесении изменений в Порядок и условия предоставления субсидий на поддержку производства молока, источником финансового обеспечения которых являются субвенции местным бюджетам для осущест">
        <w:r>
          <w:rPr>
            <w:color w:val="0000FF"/>
          </w:rPr>
          <w:t>N 201</w:t>
        </w:r>
      </w:hyperlink>
      <w:r>
        <w:t>)</w:t>
      </w:r>
    </w:p>
    <w:p w14:paraId="7CC91EF4" w14:textId="77777777" w:rsidR="008C6934" w:rsidRDefault="00D20A03">
      <w:pPr>
        <w:pStyle w:val="ConsPlusNormal0"/>
        <w:spacing w:before="240"/>
        <w:ind w:firstLine="540"/>
        <w:jc w:val="both"/>
      </w:pPr>
      <w:r>
        <w:t>Размер субсидии, предоставляемой получателю субси</w:t>
      </w:r>
      <w:r>
        <w:t>дии, не должен превышать фактические затраты получателя субсидии, на возмещение которых предоставляется субсидия.</w:t>
      </w:r>
    </w:p>
    <w:p w14:paraId="4AB583CE" w14:textId="77777777" w:rsidR="008C6934" w:rsidRDefault="00D20A03">
      <w:pPr>
        <w:pStyle w:val="ConsPlusNormal0"/>
        <w:spacing w:before="240"/>
        <w:ind w:firstLine="540"/>
        <w:jc w:val="both"/>
      </w:pPr>
      <w:r>
        <w:t xml:space="preserve">Ставки субсидии на возмещение затрат, предусмотренных </w:t>
      </w:r>
      <w:hyperlink w:anchor="P21" w:tooltip="3. Настоящее постановление вступает в силу со дня его подписания, подлежит официальному опубликованию и распространяется на правоотношения, возникшие с 1 января 2024 г., за исключением подпункта 14 подпункта 6.2 и абзаца одиннадцатого подпункта 6.4 пункта 6 По">
        <w:r>
          <w:rPr>
            <w:color w:val="0000FF"/>
          </w:rPr>
          <w:t>пунктом 3</w:t>
        </w:r>
      </w:hyperlink>
      <w:r>
        <w:t xml:space="preserve"> настоящих Порядка и условий, источником финансового обеспечения которой является субвенция, сформированная за счет средств, указанных в </w:t>
      </w:r>
      <w:hyperlink w:anchor="P181" w:tooltip="7.2. Источниками финансового обеспечения субсидий по направлению, предусмотренному подпунктом 1 пункта 3 настоящих Порядка и условий, являются субвенции, сформированные:">
        <w:r>
          <w:rPr>
            <w:color w:val="0000FF"/>
          </w:rPr>
          <w:t>абзаце втором подпункта 7.2</w:t>
        </w:r>
      </w:hyperlink>
      <w:r>
        <w:t xml:space="preserve"> настоящего пункта, определяются с учетом следующих условий:</w:t>
      </w:r>
    </w:p>
    <w:p w14:paraId="308E57C5" w14:textId="77777777" w:rsidR="008C6934" w:rsidRDefault="00D20A03">
      <w:pPr>
        <w:pStyle w:val="ConsPlusNormal0"/>
        <w:jc w:val="both"/>
      </w:pPr>
      <w:r>
        <w:t xml:space="preserve">(в ред. </w:t>
      </w:r>
      <w:hyperlink r:id="rId56" w:tooltip="Постановление Правительства Нижегородской области от 10.06.2024 N 345 &quot;О внесении изменений в постановление Правительства Нижегородской области от 8 февраля 2024 г. N 47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10.06.2024 N 345)</w:t>
      </w:r>
    </w:p>
    <w:p w14:paraId="5FC9E38D" w14:textId="77777777" w:rsidR="008C6934" w:rsidRDefault="00D20A03">
      <w:pPr>
        <w:pStyle w:val="ConsPlusNormal0"/>
        <w:spacing w:before="240"/>
        <w:ind w:firstLine="540"/>
        <w:jc w:val="both"/>
      </w:pPr>
      <w:r>
        <w:t>- в случае выполнения получателем субсидии условия по достижению в году, предшествующем году получения субсидии, результата предоставления субсидии, предусмотр</w:t>
      </w:r>
      <w:r>
        <w:t xml:space="preserve">енного соглашением в соответствии с </w:t>
      </w:r>
      <w:hyperlink w:anchor="P122" w:tooltip="6.4. Заключение между органом местного самоуправления и получателем субсидии соглашения о предоставлении субсидии (далее - соглашение), при этом:">
        <w:r>
          <w:rPr>
            <w:color w:val="0000FF"/>
          </w:rPr>
          <w:t>подпунктом 6.4 пункта 6</w:t>
        </w:r>
      </w:hyperlink>
      <w:r>
        <w:t xml:space="preserve"> настоящих Порядка </w:t>
      </w:r>
      <w:r>
        <w:t>и условий, к ставкам субсидии применяется коэффициент достижения результата предоставления субсидии (Кд) в размере, равном отношению фактического значения результата предоставления субсидии за отчетный год к установленному, но не выше 1,2;</w:t>
      </w:r>
    </w:p>
    <w:p w14:paraId="5F2B80E5" w14:textId="77777777" w:rsidR="008C6934" w:rsidRDefault="00D20A03">
      <w:pPr>
        <w:pStyle w:val="ConsPlusNormal0"/>
        <w:spacing w:before="240"/>
        <w:ind w:firstLine="540"/>
        <w:jc w:val="both"/>
      </w:pPr>
      <w:r>
        <w:t>- в случае невып</w:t>
      </w:r>
      <w:r>
        <w:t xml:space="preserve">олнения получателем субсидии условия по достижению в отчетном финансовом году результатов предоставления субсидии, предусмотренных соглашением в соответствии с подпунктом 6.4 пункта 6 настоящих Порядка и условий, к ставкам субсидии применяется коэффициент </w:t>
      </w:r>
      <w:r>
        <w:t>Кд в размере, равном отношению фактического значения результата предоставления субсидии за отчетный год к установленному, но не менее 0,8.</w:t>
      </w:r>
    </w:p>
    <w:p w14:paraId="22FCC7E1" w14:textId="77777777" w:rsidR="008C6934" w:rsidRDefault="00D20A03">
      <w:pPr>
        <w:pStyle w:val="ConsPlusNormal0"/>
        <w:spacing w:before="240"/>
        <w:ind w:firstLine="540"/>
        <w:jc w:val="both"/>
      </w:pPr>
      <w:r>
        <w:t>Указанный в настоящем подпункте коэффициент применяется на основании представленного получателем субсидии отчета о до</w:t>
      </w:r>
      <w:r>
        <w:t>стижении значений результатов предоставления субсидии за отчетный год.</w:t>
      </w:r>
    </w:p>
    <w:p w14:paraId="568CD1C9" w14:textId="77777777" w:rsidR="008C6934" w:rsidRDefault="00D20A03">
      <w:pPr>
        <w:pStyle w:val="ConsPlusNormal0"/>
        <w:spacing w:before="240"/>
        <w:ind w:firstLine="540"/>
        <w:jc w:val="both"/>
      </w:pPr>
      <w:r>
        <w:t>Если плановое значение результата предоставления субсидии на отчетный год не устанавливалось, применяется коэффициент Кд, равный 1;</w:t>
      </w:r>
    </w:p>
    <w:p w14:paraId="7358FE0F" w14:textId="77777777" w:rsidR="008C6934" w:rsidRDefault="00D20A03">
      <w:pPr>
        <w:pStyle w:val="ConsPlusNormal0"/>
        <w:spacing w:before="240"/>
        <w:ind w:firstLine="540"/>
        <w:jc w:val="both"/>
      </w:pPr>
      <w:r>
        <w:t>- в случае достижения получателем субсидии средней мо</w:t>
      </w:r>
      <w:r>
        <w:t>лочной продуктивности коров за отчетный год выше продуктивности, установленной Минсельхозпродом, но не менее 5000 килограммов, к ставкам субсидии применяется коэффициент молочной продуктивности (</w:t>
      </w:r>
      <w:proofErr w:type="spellStart"/>
      <w:r>
        <w:t>Кмпф</w:t>
      </w:r>
      <w:proofErr w:type="spellEnd"/>
      <w:r>
        <w:t>):</w:t>
      </w:r>
    </w:p>
    <w:p w14:paraId="381770D3" w14:textId="77777777" w:rsidR="008C6934" w:rsidRDefault="00D20A03">
      <w:pPr>
        <w:pStyle w:val="ConsPlusNormal0"/>
        <w:spacing w:before="240"/>
        <w:ind w:firstLine="540"/>
        <w:jc w:val="both"/>
      </w:pPr>
      <w:r>
        <w:t>при средней молочной продуктивности от 5000 кг до 5999</w:t>
      </w:r>
      <w:r>
        <w:t xml:space="preserve"> кг - в размере, равном 1,1;</w:t>
      </w:r>
    </w:p>
    <w:p w14:paraId="76500D5D" w14:textId="77777777" w:rsidR="008C6934" w:rsidRDefault="00D20A03">
      <w:pPr>
        <w:pStyle w:val="ConsPlusNormal0"/>
        <w:spacing w:before="240"/>
        <w:ind w:firstLine="540"/>
        <w:jc w:val="both"/>
      </w:pPr>
      <w:r>
        <w:t>при средней молочной продуктивности от 6000 кг до 6999 кг - в размере, равном 1,15;</w:t>
      </w:r>
    </w:p>
    <w:p w14:paraId="781DAA42" w14:textId="77777777" w:rsidR="008C6934" w:rsidRDefault="00D20A03">
      <w:pPr>
        <w:pStyle w:val="ConsPlusNormal0"/>
        <w:spacing w:before="240"/>
        <w:ind w:firstLine="540"/>
        <w:jc w:val="both"/>
      </w:pPr>
      <w:r>
        <w:lastRenderedPageBreak/>
        <w:t>при средней молочной продуктивности от 7000 кг и выше - в размере, равном 1,2.</w:t>
      </w:r>
    </w:p>
    <w:p w14:paraId="2519A163" w14:textId="77777777" w:rsidR="008C6934" w:rsidRDefault="00D20A03">
      <w:pPr>
        <w:pStyle w:val="ConsPlusNormal0"/>
        <w:spacing w:before="240"/>
        <w:ind w:firstLine="540"/>
        <w:jc w:val="both"/>
      </w:pPr>
      <w:r>
        <w:t>Для получателей субсидии со средней молочной продуктивностью кор</w:t>
      </w:r>
      <w:r>
        <w:t xml:space="preserve">ов за отчетный год ниже 5000 кг, а также для получателей субсидии, которые начали хозяйственную деятельность по производству молока в текущем году, коэффициент </w:t>
      </w:r>
      <w:proofErr w:type="spellStart"/>
      <w:r>
        <w:t>Кмпф</w:t>
      </w:r>
      <w:proofErr w:type="spellEnd"/>
      <w:r>
        <w:t xml:space="preserve"> применяется в размере, равном 1;</w:t>
      </w:r>
    </w:p>
    <w:p w14:paraId="63510CBC" w14:textId="77777777" w:rsidR="008C6934" w:rsidRDefault="00D20A03">
      <w:pPr>
        <w:pStyle w:val="ConsPlusNormal0"/>
        <w:spacing w:before="240"/>
        <w:ind w:firstLine="540"/>
        <w:jc w:val="both"/>
      </w:pPr>
      <w:r>
        <w:t>- при наличии у получателей субсидии застрахованного с гос</w:t>
      </w:r>
      <w:r>
        <w:t>ударственной поддержкой в отчетном году поголовья крупного и (или) мелкого рогатого скота к ставкам субсидии применяется коэффициент страхования поголовья крупного и (или) мелкого рогатого скота (Кс) в размере 1,2.</w:t>
      </w:r>
    </w:p>
    <w:p w14:paraId="376263DC" w14:textId="77777777" w:rsidR="008C6934" w:rsidRDefault="00D20A03">
      <w:pPr>
        <w:pStyle w:val="ConsPlusNormal0"/>
        <w:spacing w:before="240"/>
        <w:ind w:firstLine="540"/>
        <w:jc w:val="both"/>
      </w:pPr>
      <w:r>
        <w:t>Ставки субсидии на возмещение затрат, пре</w:t>
      </w:r>
      <w:r>
        <w:t xml:space="preserve">дусмотренных </w:t>
      </w:r>
      <w:hyperlink w:anchor="P21" w:tooltip="3. Настоящее постановление вступает в силу со дня его подписания, подлежит официальному опубликованию и распространяется на правоотношения, возникшие с 1 января 2024 г., за исключением подпункта 14 подпункта 6.2 и абзаца одиннадцатого подпункта 6.4 пункта 6 По">
        <w:r>
          <w:rPr>
            <w:color w:val="0000FF"/>
          </w:rPr>
          <w:t>пунктом 3</w:t>
        </w:r>
      </w:hyperlink>
      <w:r>
        <w:t xml:space="preserve"> настоящих Порядка и условий, источником финансового обеспечения которой является субвенция, сформированная за счет средств, указанных в </w:t>
      </w:r>
      <w:hyperlink w:anchor="P181" w:tooltip="7.2. Источниками финансового обеспечения субсидий по направлению, предусмотренному подпунктом 1 пункта 3 настоящих Порядка и условий, являются субвенции, сформированные:">
        <w:r>
          <w:rPr>
            <w:color w:val="0000FF"/>
          </w:rPr>
          <w:t>абзаце третьем подпункта 7.2 пункта 7</w:t>
        </w:r>
      </w:hyperlink>
      <w:r>
        <w:t xml:space="preserve"> настоящих Порядка и условий, за отчетный период, за который рассчитывается су</w:t>
      </w:r>
      <w:r>
        <w:t>бсидия, определяются с учетом следующих условий:</w:t>
      </w:r>
    </w:p>
    <w:p w14:paraId="549DC769" w14:textId="77777777" w:rsidR="008C6934" w:rsidRDefault="00D20A03">
      <w:pPr>
        <w:pStyle w:val="ConsPlusNormal0"/>
        <w:jc w:val="both"/>
      </w:pPr>
      <w:r>
        <w:t xml:space="preserve">(в ред. </w:t>
      </w:r>
      <w:hyperlink r:id="rId57" w:tooltip="Постановление Правительства Нижегородской области от 10.06.2024 N 345 &quot;О внесении изменений в постановление Правительства Нижегородской области от 8 февраля 2024 г. N 47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10.06.2024 N 345)</w:t>
      </w:r>
    </w:p>
    <w:p w14:paraId="43F7F4D7" w14:textId="77777777" w:rsidR="008C6934" w:rsidRDefault="00D20A03">
      <w:pPr>
        <w:pStyle w:val="ConsPlusNormal0"/>
        <w:spacing w:before="240"/>
        <w:ind w:firstLine="540"/>
        <w:jc w:val="both"/>
      </w:pPr>
      <w:r>
        <w:t>- в зависимости от значений молочной продуктивности коров и (или) ко</w:t>
      </w:r>
      <w:r>
        <w:t>з за отчетный год к ставкам субсидии применяется коэффициент молочной продуктивности (</w:t>
      </w:r>
      <w:proofErr w:type="spellStart"/>
      <w:r>
        <w:t>Кмпо</w:t>
      </w:r>
      <w:proofErr w:type="spellEnd"/>
      <w:r>
        <w:t>):</w:t>
      </w:r>
    </w:p>
    <w:p w14:paraId="1A78B2F3" w14:textId="77777777" w:rsidR="008C6934" w:rsidRDefault="00D20A03">
      <w:pPr>
        <w:pStyle w:val="ConsPlusNormal0"/>
        <w:spacing w:before="240"/>
        <w:ind w:firstLine="540"/>
        <w:jc w:val="both"/>
      </w:pPr>
      <w:r>
        <w:t>при молочной продуктивности до 2999 кг - в размере, равном 1;</w:t>
      </w:r>
    </w:p>
    <w:p w14:paraId="2375DBC3" w14:textId="77777777" w:rsidR="008C6934" w:rsidRDefault="00D20A03">
      <w:pPr>
        <w:pStyle w:val="ConsPlusNormal0"/>
        <w:spacing w:before="240"/>
        <w:ind w:firstLine="540"/>
        <w:jc w:val="both"/>
      </w:pPr>
      <w:r>
        <w:t>при молочной продуктивности от 3000 кг до 3999 кг - в размере, равном 1,1;</w:t>
      </w:r>
    </w:p>
    <w:p w14:paraId="7B7C8640" w14:textId="77777777" w:rsidR="008C6934" w:rsidRDefault="00D20A03">
      <w:pPr>
        <w:pStyle w:val="ConsPlusNormal0"/>
        <w:spacing w:before="240"/>
        <w:ind w:firstLine="540"/>
        <w:jc w:val="both"/>
      </w:pPr>
      <w:r>
        <w:t>при молочной продуктивности от 4000 кг до 4999 кг - в размере, равном 1,15;</w:t>
      </w:r>
    </w:p>
    <w:p w14:paraId="73375137" w14:textId="77777777" w:rsidR="008C6934" w:rsidRDefault="00D20A03">
      <w:pPr>
        <w:pStyle w:val="ConsPlusNormal0"/>
        <w:spacing w:before="240"/>
        <w:ind w:firstLine="540"/>
        <w:jc w:val="both"/>
      </w:pPr>
      <w:r>
        <w:t>при молочной продуктивности от 5000 кг до 5999 кг - в размере, равном 1,227;</w:t>
      </w:r>
    </w:p>
    <w:p w14:paraId="2C339083" w14:textId="77777777" w:rsidR="008C6934" w:rsidRDefault="00D20A03">
      <w:pPr>
        <w:pStyle w:val="ConsPlusNormal0"/>
        <w:spacing w:before="240"/>
        <w:ind w:firstLine="540"/>
        <w:jc w:val="both"/>
      </w:pPr>
      <w:r>
        <w:t xml:space="preserve">при молочной продуктивности </w:t>
      </w:r>
      <w:r>
        <w:t>от 6000 кг до 6999 кг - в размере, равном 1,3;</w:t>
      </w:r>
    </w:p>
    <w:p w14:paraId="513BA9DC" w14:textId="77777777" w:rsidR="008C6934" w:rsidRDefault="00D20A03">
      <w:pPr>
        <w:pStyle w:val="ConsPlusNormal0"/>
        <w:spacing w:before="240"/>
        <w:ind w:firstLine="540"/>
        <w:jc w:val="both"/>
      </w:pPr>
      <w:r>
        <w:t>при молочной продуктивности свыше 7000 кг - в размере, равном 1,4.</w:t>
      </w:r>
    </w:p>
    <w:p w14:paraId="78F04691" w14:textId="77777777" w:rsidR="008C6934" w:rsidRDefault="00D20A03">
      <w:pPr>
        <w:pStyle w:val="ConsPlusNormal0"/>
        <w:spacing w:before="240"/>
        <w:ind w:firstLine="540"/>
        <w:jc w:val="both"/>
      </w:pPr>
      <w:r>
        <w:t xml:space="preserve">Для получателей субсидии, которые начали хозяйственную деятельность по производству молока в текущем году, коэффициент </w:t>
      </w:r>
      <w:proofErr w:type="spellStart"/>
      <w:r>
        <w:t>Кмпо</w:t>
      </w:r>
      <w:proofErr w:type="spellEnd"/>
      <w:r>
        <w:t xml:space="preserve"> применяется в разм</w:t>
      </w:r>
      <w:r>
        <w:t>ере, равном 1;</w:t>
      </w:r>
    </w:p>
    <w:p w14:paraId="34D02D3A" w14:textId="77777777" w:rsidR="008C6934" w:rsidRDefault="00D20A03">
      <w:pPr>
        <w:pStyle w:val="ConsPlusNormal0"/>
        <w:spacing w:before="240"/>
        <w:ind w:firstLine="540"/>
        <w:jc w:val="both"/>
      </w:pPr>
      <w:r>
        <w:t>- в случае увеличения получателем субсидии объема производства молока не менее чем на 5% в отчетном периоде, за который рассчитывается субсидия, по отношению к соответствующему периоду года, предшествующего году получения субсидии, к ставкам</w:t>
      </w:r>
      <w:r>
        <w:t xml:space="preserve"> субсидии применяется коэффициент увеличения производства молока (Км) в размере, равном 1,1.</w:t>
      </w:r>
    </w:p>
    <w:p w14:paraId="3163C9FC" w14:textId="77777777" w:rsidR="008C6934" w:rsidRDefault="00D20A03">
      <w:pPr>
        <w:pStyle w:val="ConsPlusNormal0"/>
        <w:spacing w:before="240"/>
        <w:ind w:firstLine="540"/>
        <w:jc w:val="both"/>
      </w:pPr>
      <w:r>
        <w:t>Для остальных получателей субсидии коэффициент Км применяется в размере, равном 1;</w:t>
      </w:r>
    </w:p>
    <w:p w14:paraId="5C48A010" w14:textId="77777777" w:rsidR="008C6934" w:rsidRDefault="00D20A03">
      <w:pPr>
        <w:pStyle w:val="ConsPlusNormal0"/>
        <w:spacing w:before="240"/>
        <w:ind w:firstLine="540"/>
        <w:jc w:val="both"/>
      </w:pPr>
      <w:r>
        <w:t xml:space="preserve">- в зависимости от увеличения (снижения) уровня молочной продуктивности коров и </w:t>
      </w:r>
      <w:r>
        <w:t>(или) коз за отчетный год по сравнению с уровнем молочной продуктивности за год, предшествующий отчетному году, к ставкам субсидии применяется коэффициент увеличения молочной продуктивности (</w:t>
      </w:r>
      <w:proofErr w:type="spellStart"/>
      <w:r>
        <w:t>Кмпг</w:t>
      </w:r>
      <w:proofErr w:type="spellEnd"/>
      <w:r>
        <w:t>):</w:t>
      </w:r>
    </w:p>
    <w:p w14:paraId="693165A5" w14:textId="77777777" w:rsidR="008C6934" w:rsidRDefault="00D20A03">
      <w:pPr>
        <w:pStyle w:val="ConsPlusNormal0"/>
        <w:spacing w:before="240"/>
        <w:ind w:firstLine="540"/>
        <w:jc w:val="both"/>
      </w:pPr>
      <w:r>
        <w:t>при увеличении молочной продуктивности - в размере, равном</w:t>
      </w:r>
      <w:r>
        <w:t xml:space="preserve"> 1,05;</w:t>
      </w:r>
    </w:p>
    <w:p w14:paraId="271550FF" w14:textId="77777777" w:rsidR="008C6934" w:rsidRDefault="00D20A03">
      <w:pPr>
        <w:pStyle w:val="ConsPlusNormal0"/>
        <w:spacing w:before="240"/>
        <w:ind w:firstLine="540"/>
        <w:jc w:val="both"/>
      </w:pPr>
      <w:r>
        <w:lastRenderedPageBreak/>
        <w:t xml:space="preserve">при </w:t>
      </w:r>
      <w:proofErr w:type="spellStart"/>
      <w:r>
        <w:t>неснижении</w:t>
      </w:r>
      <w:proofErr w:type="spellEnd"/>
      <w:r>
        <w:t xml:space="preserve"> молочной продуктивности - в размере, равном 1;</w:t>
      </w:r>
    </w:p>
    <w:p w14:paraId="77D1093F" w14:textId="77777777" w:rsidR="008C6934" w:rsidRDefault="00D20A03">
      <w:pPr>
        <w:pStyle w:val="ConsPlusNormal0"/>
        <w:spacing w:before="240"/>
        <w:ind w:firstLine="540"/>
        <w:jc w:val="both"/>
      </w:pPr>
      <w:r>
        <w:t>при снижении молочной продуктивности - в размере, равном 0,95.</w:t>
      </w:r>
    </w:p>
    <w:p w14:paraId="295CA216" w14:textId="77777777" w:rsidR="008C6934" w:rsidRDefault="00D20A03">
      <w:pPr>
        <w:pStyle w:val="ConsPlusNormal0"/>
        <w:spacing w:before="240"/>
        <w:ind w:firstLine="540"/>
        <w:jc w:val="both"/>
      </w:pPr>
      <w:r>
        <w:t>Для получателей субсидии, которые начали хозяйственную деятельность по производству молока в отчетном и текущем годах, коэфф</w:t>
      </w:r>
      <w:r>
        <w:t xml:space="preserve">ициент </w:t>
      </w:r>
      <w:proofErr w:type="spellStart"/>
      <w:r>
        <w:t>Кмпг</w:t>
      </w:r>
      <w:proofErr w:type="spellEnd"/>
      <w:r>
        <w:t xml:space="preserve"> применяется в размере, равном 1;</w:t>
      </w:r>
    </w:p>
    <w:p w14:paraId="61C2E48E" w14:textId="77777777" w:rsidR="008C6934" w:rsidRDefault="00D20A03">
      <w:pPr>
        <w:pStyle w:val="ConsPlusNormal0"/>
        <w:spacing w:before="240"/>
        <w:ind w:firstLine="540"/>
        <w:jc w:val="both"/>
      </w:pPr>
      <w:r>
        <w:t>- при наличии у получателя субсидии поголовья коров и телок к ставкам субсидии применяется коэффициент охвата искусственным осеменением (Кио).</w:t>
      </w:r>
    </w:p>
    <w:p w14:paraId="0CC70F21" w14:textId="77777777" w:rsidR="008C6934" w:rsidRDefault="00D20A03">
      <w:pPr>
        <w:pStyle w:val="ConsPlusNormal0"/>
        <w:spacing w:before="240"/>
        <w:ind w:firstLine="540"/>
        <w:jc w:val="both"/>
      </w:pPr>
      <w:r>
        <w:t>Для получателей субсидии, имеющих 100-процентный уровень охвата искусственным осеменением коров и телок молочного направления продуктивности в отчетном году, и получателей субсидии, которые начали хозяйственную деятельность по производству молока в текущем</w:t>
      </w:r>
      <w:r>
        <w:t xml:space="preserve"> году, коэффициент Кио применяется в размере, равном 1.</w:t>
      </w:r>
    </w:p>
    <w:p w14:paraId="4B9C1BE9" w14:textId="77777777" w:rsidR="008C6934" w:rsidRDefault="00D20A03">
      <w:pPr>
        <w:pStyle w:val="ConsPlusNormal0"/>
        <w:spacing w:before="240"/>
        <w:ind w:firstLine="540"/>
        <w:jc w:val="both"/>
      </w:pPr>
      <w:r>
        <w:t>Для остальных получателей субсидии коэффициент Кио применяется в размере, равном 0,75.</w:t>
      </w:r>
    </w:p>
    <w:p w14:paraId="3EE798F4" w14:textId="77777777" w:rsidR="008C6934" w:rsidRDefault="00D20A03">
      <w:pPr>
        <w:pStyle w:val="ConsPlusNormal0"/>
        <w:spacing w:before="240"/>
        <w:ind w:firstLine="540"/>
        <w:jc w:val="both"/>
      </w:pPr>
      <w:r>
        <w:t xml:space="preserve">Для получателей субсидии по направлению, предусмотренному </w:t>
      </w:r>
      <w:hyperlink w:anchor="P57" w:tooltip="2) на поддержку производства овечьего молока.">
        <w:r>
          <w:rPr>
            <w:color w:val="0000FF"/>
          </w:rPr>
          <w:t>подпунктом 2 пункта 3</w:t>
        </w:r>
      </w:hyperlink>
      <w:r>
        <w:t xml:space="preserve"> настоящих Порядка и условий, к ставкам субсидии применяется коэффициент мелкого рогатого скота (</w:t>
      </w:r>
      <w:proofErr w:type="spellStart"/>
      <w:r>
        <w:t>Кмрс</w:t>
      </w:r>
      <w:proofErr w:type="spellEnd"/>
      <w:r>
        <w:t>) в размере, равном 15.</w:t>
      </w:r>
    </w:p>
    <w:p w14:paraId="55E3A447" w14:textId="77777777" w:rsidR="008C6934" w:rsidRDefault="00D20A03">
      <w:pPr>
        <w:pStyle w:val="ConsPlusNormal0"/>
        <w:jc w:val="both"/>
      </w:pPr>
      <w:r>
        <w:t xml:space="preserve">(абзац введен </w:t>
      </w:r>
      <w:hyperlink r:id="rId58" w:tooltip="Постановление Правительства Нижегородской области от 17.03.2025 N 201 &quot;О внесении изменений в Порядок и условия предоставления субсидий на поддержку производства молока, источником финансового обеспечения которых являются субвенции местным бюджетам для осущест">
        <w:r>
          <w:rPr>
            <w:color w:val="0000FF"/>
          </w:rPr>
          <w:t>постановлением</w:t>
        </w:r>
      </w:hyperlink>
      <w:r>
        <w:t xml:space="preserve"> Правительства Нижегородской области от 17.03.2025 N 201)</w:t>
      </w:r>
    </w:p>
    <w:p w14:paraId="19221741" w14:textId="77777777" w:rsidR="008C6934" w:rsidRDefault="00D20A03">
      <w:pPr>
        <w:pStyle w:val="ConsPlusNormal0"/>
        <w:spacing w:before="240"/>
        <w:ind w:firstLine="540"/>
        <w:jc w:val="both"/>
      </w:pPr>
      <w:bookmarkStart w:id="10" w:name="P181"/>
      <w:bookmarkEnd w:id="10"/>
      <w:r>
        <w:t xml:space="preserve">7.2. Источниками финансового обеспечения субсидий по направлению, предусмотренному </w:t>
      </w:r>
      <w:hyperlink w:anchor="P56" w:tooltip="1) на поддержку производства коровьего или козьего молока;">
        <w:r>
          <w:rPr>
            <w:color w:val="0000FF"/>
          </w:rPr>
          <w:t>подпунктом 1 пункта 3</w:t>
        </w:r>
      </w:hyperlink>
      <w:r>
        <w:t xml:space="preserve"> настоящих Порядка и условий, являются субвенции, сформированные:</w:t>
      </w:r>
    </w:p>
    <w:p w14:paraId="4BE2DBD3" w14:textId="77777777" w:rsidR="008C6934" w:rsidRDefault="00D20A03">
      <w:pPr>
        <w:pStyle w:val="ConsPlusNormal0"/>
        <w:spacing w:before="240"/>
        <w:ind w:firstLine="540"/>
        <w:jc w:val="both"/>
      </w:pPr>
      <w:r>
        <w:t>за счет средств областного бюджета и средств федерального бюджета, предоставленных областному бюджету в форме субсидий в со</w:t>
      </w:r>
      <w:r>
        <w:t>ответствии с соглашением о предоставлении субсидии из федерального бюджета бюджету субъекта Российской Федерации, с учетом установленного уровня софинансирования расходного обязательства на соответствующий финансовый год;</w:t>
      </w:r>
    </w:p>
    <w:p w14:paraId="591804DE" w14:textId="77777777" w:rsidR="008C6934" w:rsidRDefault="00D20A03">
      <w:pPr>
        <w:pStyle w:val="ConsPlusNormal0"/>
        <w:spacing w:before="240"/>
        <w:ind w:firstLine="540"/>
        <w:jc w:val="both"/>
      </w:pPr>
      <w:bookmarkStart w:id="11" w:name="P183"/>
      <w:bookmarkEnd w:id="11"/>
      <w:r>
        <w:t>за счет средств областного бюджета</w:t>
      </w:r>
      <w:r>
        <w:t>.</w:t>
      </w:r>
    </w:p>
    <w:p w14:paraId="097FA2FA" w14:textId="77777777" w:rsidR="008C6934" w:rsidRDefault="00D20A03">
      <w:pPr>
        <w:pStyle w:val="ConsPlusNormal0"/>
        <w:spacing w:before="240"/>
        <w:ind w:firstLine="540"/>
        <w:jc w:val="both"/>
      </w:pPr>
      <w:bookmarkStart w:id="12" w:name="P184"/>
      <w:bookmarkEnd w:id="12"/>
      <w:r>
        <w:t xml:space="preserve">Источником финансового обеспечения субсидий по направлению, предусмотренному </w:t>
      </w:r>
      <w:hyperlink w:anchor="P57" w:tooltip="2) на поддержку производства овечьего молока.">
        <w:r>
          <w:rPr>
            <w:color w:val="0000FF"/>
          </w:rPr>
          <w:t>подпунктом 2 пункта 3</w:t>
        </w:r>
      </w:hyperlink>
      <w:r>
        <w:t xml:space="preserve"> настоящих Порядка и условий, являются субвенции, сформированные за счет средст</w:t>
      </w:r>
      <w:r>
        <w:t>в областного бюджета.</w:t>
      </w:r>
    </w:p>
    <w:p w14:paraId="009BFAA2" w14:textId="77777777" w:rsidR="008C6934" w:rsidRDefault="00D20A03">
      <w:pPr>
        <w:pStyle w:val="ConsPlusNormal0"/>
        <w:jc w:val="both"/>
      </w:pPr>
      <w:r>
        <w:t xml:space="preserve">(подп. 7.2 в ред. </w:t>
      </w:r>
      <w:hyperlink r:id="rId59" w:tooltip="Постановление Правительства Нижегородской области от 17.03.2025 N 201 &quot;О внесении изменений в Порядок и условия предоставления субсидий на поддержку производства молока, источником финансового обеспечения которых являются субвенции местным бюджетам для осущест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17.03.2025 N 201)</w:t>
      </w:r>
    </w:p>
    <w:p w14:paraId="7AEAD9F6" w14:textId="77777777" w:rsidR="008C6934" w:rsidRDefault="00D20A03">
      <w:pPr>
        <w:pStyle w:val="ConsPlusNormal0"/>
        <w:spacing w:before="240"/>
        <w:ind w:firstLine="540"/>
        <w:jc w:val="both"/>
      </w:pPr>
      <w:bookmarkStart w:id="13" w:name="P186"/>
      <w:bookmarkEnd w:id="13"/>
      <w:r>
        <w:t xml:space="preserve">7.3. В случае </w:t>
      </w:r>
      <w:r>
        <w:t>если общий объем потребности в бюджетных ассигнованиях на предоставление субсидии, определенный на основании сведений, представленных получателями субсидии, превышает лимиты бюджетных обязательств на предоставление субсидии, то размер субсидии (С) определя</w:t>
      </w:r>
      <w:r>
        <w:t>ется по следующей формуле:</w:t>
      </w:r>
    </w:p>
    <w:p w14:paraId="1EB8ACA7" w14:textId="77777777" w:rsidR="008C6934" w:rsidRDefault="008C6934">
      <w:pPr>
        <w:pStyle w:val="ConsPlusNormal0"/>
        <w:ind w:firstLine="540"/>
        <w:jc w:val="both"/>
      </w:pPr>
    </w:p>
    <w:p w14:paraId="2DC45278" w14:textId="77777777" w:rsidR="008C6934" w:rsidRDefault="00D20A03">
      <w:pPr>
        <w:pStyle w:val="ConsPlusNormal0"/>
        <w:jc w:val="center"/>
      </w:pPr>
      <w:r>
        <w:t xml:space="preserve">С = </w:t>
      </w:r>
      <w:proofErr w:type="spellStart"/>
      <w:r>
        <w:t>Сп</w:t>
      </w:r>
      <w:proofErr w:type="spellEnd"/>
      <w:r>
        <w:t xml:space="preserve"> x К,</w:t>
      </w:r>
    </w:p>
    <w:p w14:paraId="5F9C8A3A" w14:textId="77777777" w:rsidR="008C6934" w:rsidRDefault="008C6934">
      <w:pPr>
        <w:pStyle w:val="ConsPlusNormal0"/>
        <w:ind w:firstLine="540"/>
        <w:jc w:val="both"/>
      </w:pPr>
    </w:p>
    <w:p w14:paraId="136FBB99" w14:textId="77777777" w:rsidR="008C6934" w:rsidRDefault="00D20A03">
      <w:pPr>
        <w:pStyle w:val="ConsPlusNormal0"/>
        <w:ind w:firstLine="540"/>
        <w:jc w:val="both"/>
      </w:pPr>
      <w:r>
        <w:t>где:</w:t>
      </w:r>
    </w:p>
    <w:p w14:paraId="407C9EF8" w14:textId="77777777" w:rsidR="008C6934" w:rsidRDefault="00D20A03">
      <w:pPr>
        <w:pStyle w:val="ConsPlusNormal0"/>
        <w:spacing w:before="240"/>
        <w:ind w:firstLine="540"/>
        <w:jc w:val="both"/>
      </w:pPr>
      <w:proofErr w:type="spellStart"/>
      <w:r>
        <w:t>Сп</w:t>
      </w:r>
      <w:proofErr w:type="spellEnd"/>
      <w:r>
        <w:t xml:space="preserve"> - размер субсидии, рассчитанный в соответствии с </w:t>
      </w:r>
      <w:hyperlink w:anchor="P137" w:tooltip="7.1. Расчет размера субсидии осуществляется за отчетный период, за который рассчитывается субсидия, либо за отчетный год по ставкам на 1 килограмм реализованного и (или) отгруженного на собственную переработку коровьего, козьего или овечьего молока (далее - ст">
        <w:r>
          <w:rPr>
            <w:color w:val="0000FF"/>
          </w:rPr>
          <w:t>подпунктом 7.1</w:t>
        </w:r>
      </w:hyperlink>
      <w:r>
        <w:t xml:space="preserve"> настоящего пункта;</w:t>
      </w:r>
    </w:p>
    <w:p w14:paraId="07EB6764" w14:textId="77777777" w:rsidR="008C6934" w:rsidRDefault="00D20A03">
      <w:pPr>
        <w:pStyle w:val="ConsPlusNormal0"/>
        <w:spacing w:before="240"/>
        <w:ind w:firstLine="540"/>
        <w:jc w:val="both"/>
      </w:pPr>
      <w:r>
        <w:t>К - коэффициент бюджетной обеспеченности, определяемый по следующей формуле:</w:t>
      </w:r>
    </w:p>
    <w:p w14:paraId="6CEA0BE4" w14:textId="77777777" w:rsidR="008C6934" w:rsidRDefault="008C6934">
      <w:pPr>
        <w:pStyle w:val="ConsPlusNormal0"/>
        <w:ind w:firstLine="540"/>
        <w:jc w:val="both"/>
      </w:pPr>
    </w:p>
    <w:p w14:paraId="69D71C3E" w14:textId="77777777" w:rsidR="008C6934" w:rsidRDefault="00D20A03">
      <w:pPr>
        <w:pStyle w:val="ConsPlusNormal0"/>
        <w:jc w:val="center"/>
      </w:pPr>
      <w:r>
        <w:t xml:space="preserve">К = V / </w:t>
      </w:r>
      <w:proofErr w:type="spellStart"/>
      <w:r>
        <w:t>Vнач</w:t>
      </w:r>
      <w:proofErr w:type="spellEnd"/>
      <w:r>
        <w:t>,</w:t>
      </w:r>
    </w:p>
    <w:p w14:paraId="7C635E72" w14:textId="77777777" w:rsidR="008C6934" w:rsidRDefault="008C6934">
      <w:pPr>
        <w:pStyle w:val="ConsPlusNormal0"/>
        <w:ind w:firstLine="540"/>
        <w:jc w:val="both"/>
      </w:pPr>
    </w:p>
    <w:p w14:paraId="0B2B3926" w14:textId="77777777" w:rsidR="008C6934" w:rsidRDefault="00D20A03">
      <w:pPr>
        <w:pStyle w:val="ConsPlusNormal0"/>
        <w:ind w:firstLine="540"/>
        <w:jc w:val="both"/>
      </w:pPr>
      <w:r>
        <w:t>где:</w:t>
      </w:r>
    </w:p>
    <w:p w14:paraId="143C127E" w14:textId="77777777" w:rsidR="008C6934" w:rsidRDefault="00D20A03">
      <w:pPr>
        <w:pStyle w:val="ConsPlusNormal0"/>
        <w:spacing w:before="240"/>
        <w:ind w:firstLine="540"/>
        <w:jc w:val="both"/>
      </w:pPr>
      <w:r>
        <w:t>V - объем лимитов бюджетных обязательств на предоставление субсидии;</w:t>
      </w:r>
    </w:p>
    <w:p w14:paraId="5F9E1B47" w14:textId="77777777" w:rsidR="008C6934" w:rsidRDefault="00D20A03">
      <w:pPr>
        <w:pStyle w:val="ConsPlusNormal0"/>
        <w:spacing w:before="240"/>
        <w:ind w:firstLine="540"/>
        <w:jc w:val="both"/>
      </w:pPr>
      <w:proofErr w:type="spellStart"/>
      <w:r>
        <w:t>Vнач</w:t>
      </w:r>
      <w:proofErr w:type="spellEnd"/>
      <w:r>
        <w:t xml:space="preserve"> - общий объем п</w:t>
      </w:r>
      <w:r>
        <w:t>отребности в бюджетных ассигнованиях на предоставление субсидии, определенный на основании сведений, представленных получателями субсидии.</w:t>
      </w:r>
    </w:p>
    <w:p w14:paraId="4F8952C7" w14:textId="77777777" w:rsidR="008C6934" w:rsidRDefault="00D20A03">
      <w:pPr>
        <w:pStyle w:val="ConsPlusNormal0"/>
        <w:spacing w:before="240"/>
        <w:ind w:firstLine="540"/>
        <w:jc w:val="both"/>
      </w:pPr>
      <w:r>
        <w:t xml:space="preserve">При условии </w:t>
      </w:r>
      <w:proofErr w:type="gramStart"/>
      <w:r>
        <w:t>V&gt;</w:t>
      </w:r>
      <w:proofErr w:type="spellStart"/>
      <w:r>
        <w:t>V</w:t>
      </w:r>
      <w:proofErr w:type="gramEnd"/>
      <w:r>
        <w:t>нач</w:t>
      </w:r>
      <w:proofErr w:type="spellEnd"/>
      <w:r>
        <w:t xml:space="preserve"> коэффициент К равен 1.</w:t>
      </w:r>
    </w:p>
    <w:p w14:paraId="623969EB" w14:textId="77777777" w:rsidR="008C6934" w:rsidRDefault="00D20A03">
      <w:pPr>
        <w:pStyle w:val="ConsPlusNormal0"/>
        <w:spacing w:before="240"/>
        <w:ind w:firstLine="540"/>
        <w:jc w:val="both"/>
      </w:pPr>
      <w:r>
        <w:t xml:space="preserve">Расчеты, произведенные главным распорядителем средств субсидии, отражаются </w:t>
      </w:r>
      <w:r>
        <w:t>в сводных реестрах получателей субсидии при направлении их в управление областного казначейства министерства финансов Нижегородской области (далее - управление областного казначейства).</w:t>
      </w:r>
    </w:p>
    <w:p w14:paraId="4FA13D1A" w14:textId="77777777" w:rsidR="008C6934" w:rsidRDefault="00D20A03">
      <w:pPr>
        <w:pStyle w:val="ConsPlusNormal0"/>
        <w:jc w:val="both"/>
      </w:pPr>
      <w:r>
        <w:t xml:space="preserve">(в ред. </w:t>
      </w:r>
      <w:hyperlink r:id="rId60" w:tooltip="Постановление Правительства Нижегородской области от 10.06.2024 N 345 &quot;О внесении изменений в постановление Правительства Нижегородской области от 8 февраля 2024 г. N 47&quot; {КонсультантПлюс}">
        <w:r>
          <w:rPr>
            <w:color w:val="0000FF"/>
          </w:rPr>
          <w:t>по</w:t>
        </w:r>
        <w:r>
          <w:rPr>
            <w:color w:val="0000FF"/>
          </w:rPr>
          <w:t>становления</w:t>
        </w:r>
      </w:hyperlink>
      <w:r>
        <w:t xml:space="preserve"> Правительства Нижегородской области от 10.06.2024 N 345)</w:t>
      </w:r>
    </w:p>
    <w:p w14:paraId="77B1FB63" w14:textId="77777777" w:rsidR="008C6934" w:rsidRDefault="00D20A03">
      <w:pPr>
        <w:pStyle w:val="ConsPlusNormal0"/>
        <w:spacing w:before="240"/>
        <w:ind w:firstLine="540"/>
        <w:jc w:val="both"/>
      </w:pPr>
      <w:r>
        <w:t xml:space="preserve">7.4. В случае, если часть субсидии не предоставлена получателям субсидии в текущем году по основанию, указанному в </w:t>
      </w:r>
      <w:hyperlink w:anchor="P186" w:tooltip="7.3. В случае если общий объем потребности в бюджетных ассигнованиях на предоставление субсидии, определенный на основании сведений, представленных получателями субсидии, превышает лимиты бюджетных обязательств на предоставление субсидии, то размер субсидии (С">
        <w:r>
          <w:rPr>
            <w:color w:val="0000FF"/>
          </w:rPr>
          <w:t>подпункте 7.3</w:t>
        </w:r>
      </w:hyperlink>
      <w:r>
        <w:t xml:space="preserve"> настоящего пункта, та</w:t>
      </w:r>
      <w:r>
        <w:t>кие получатели субсидии включаются в отдельный сводный реестр получателей субсидии, и при выделении дополнительных бюджетных ассигнований на предоставление субсидии на текущий финансовый год главный распорядитель средств субсидии принимает решение о предос</w:t>
      </w:r>
      <w:r>
        <w:t>тавлении получателям субсидии части субсидии, не предоставленной им в текущем году по основанию, указанному в подпункте 7.3 настоящего пункта, в соответствии с порядком предоставления субсидии.</w:t>
      </w:r>
    </w:p>
    <w:p w14:paraId="02060938" w14:textId="77777777" w:rsidR="008C6934" w:rsidRDefault="00D20A03">
      <w:pPr>
        <w:pStyle w:val="ConsPlusNormal0"/>
        <w:jc w:val="both"/>
      </w:pPr>
      <w:r>
        <w:t xml:space="preserve">(в ред. </w:t>
      </w:r>
      <w:hyperlink r:id="rId61" w:tooltip="Постановление Правительства Нижегородской области от 10.06.2024 N 345 &quot;О внесении изменений в постановление Правительства Нижегородской области от 8 февраля 2024 г. N 47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10.06.2024 N 345)</w:t>
      </w:r>
    </w:p>
    <w:p w14:paraId="3C9C4D63" w14:textId="77777777" w:rsidR="008C6934" w:rsidRDefault="00D20A03">
      <w:pPr>
        <w:pStyle w:val="ConsPlusNormal0"/>
        <w:spacing w:before="240"/>
        <w:ind w:firstLine="540"/>
        <w:jc w:val="both"/>
      </w:pPr>
      <w:r>
        <w:t>При этом размер бюджетных средств, подлежащих выплате получателю субсидии (</w:t>
      </w:r>
      <w:proofErr w:type="spellStart"/>
      <w:r>
        <w:t>Сд</w:t>
      </w:r>
      <w:proofErr w:type="spellEnd"/>
      <w:r>
        <w:t>), определяется по следующей формуле:</w:t>
      </w:r>
    </w:p>
    <w:p w14:paraId="5351909B" w14:textId="77777777" w:rsidR="008C6934" w:rsidRDefault="008C6934">
      <w:pPr>
        <w:pStyle w:val="ConsPlusNormal0"/>
        <w:ind w:firstLine="540"/>
        <w:jc w:val="both"/>
      </w:pPr>
    </w:p>
    <w:p w14:paraId="7B255948" w14:textId="77777777" w:rsidR="008C6934" w:rsidRDefault="00D20A03">
      <w:pPr>
        <w:pStyle w:val="ConsPlusNormal0"/>
        <w:jc w:val="center"/>
      </w:pPr>
      <w:proofErr w:type="spellStart"/>
      <w:r>
        <w:t>Сд</w:t>
      </w:r>
      <w:proofErr w:type="spellEnd"/>
      <w:r>
        <w:t xml:space="preserve"> = </w:t>
      </w:r>
      <w:proofErr w:type="spellStart"/>
      <w:r>
        <w:t>Спд</w:t>
      </w:r>
      <w:proofErr w:type="spellEnd"/>
      <w:r>
        <w:t xml:space="preserve"> x Кд,</w:t>
      </w:r>
    </w:p>
    <w:p w14:paraId="62DF0A3A" w14:textId="77777777" w:rsidR="008C6934" w:rsidRDefault="008C6934">
      <w:pPr>
        <w:pStyle w:val="ConsPlusNormal0"/>
        <w:ind w:firstLine="540"/>
        <w:jc w:val="both"/>
      </w:pPr>
    </w:p>
    <w:p w14:paraId="219842A4" w14:textId="77777777" w:rsidR="008C6934" w:rsidRDefault="00D20A03">
      <w:pPr>
        <w:pStyle w:val="ConsPlusNormal0"/>
        <w:ind w:firstLine="540"/>
        <w:jc w:val="both"/>
      </w:pPr>
      <w:r>
        <w:t>где:</w:t>
      </w:r>
    </w:p>
    <w:p w14:paraId="694152CF" w14:textId="77777777" w:rsidR="008C6934" w:rsidRDefault="00D20A03">
      <w:pPr>
        <w:pStyle w:val="ConsPlusNormal0"/>
        <w:spacing w:before="240"/>
        <w:ind w:firstLine="540"/>
        <w:jc w:val="both"/>
      </w:pPr>
      <w:proofErr w:type="spellStart"/>
      <w:r>
        <w:t>Спд</w:t>
      </w:r>
      <w:proofErr w:type="spellEnd"/>
      <w:r>
        <w:t xml:space="preserve"> - размер части субсидии, не предоставленной получателю субсидии в текущем году по основанию, указанному в </w:t>
      </w:r>
      <w:hyperlink w:anchor="P186" w:tooltip="7.3. В случае если общий объем потребности в бюджетных ассигнованиях на предоставление субсидии, определенный на основании сведений, представленных получателями субсидии, превышает лимиты бюджетных обязательств на предоставление субсидии, то размер субсидии (С">
        <w:r>
          <w:rPr>
            <w:color w:val="0000FF"/>
          </w:rPr>
          <w:t>подпункте 7.3</w:t>
        </w:r>
      </w:hyperlink>
      <w:r>
        <w:t xml:space="preserve"> настоящего пункта;</w:t>
      </w:r>
    </w:p>
    <w:p w14:paraId="0A12C91C" w14:textId="77777777" w:rsidR="008C6934" w:rsidRDefault="00D20A03">
      <w:pPr>
        <w:pStyle w:val="ConsPlusNormal0"/>
        <w:spacing w:before="240"/>
        <w:ind w:firstLine="540"/>
        <w:jc w:val="both"/>
      </w:pPr>
      <w:r>
        <w:t>Кд - коэффициент бюджетной обеспеченности, определяемый по следующей формуле</w:t>
      </w:r>
      <w:r>
        <w:t>:</w:t>
      </w:r>
    </w:p>
    <w:p w14:paraId="0DB9FEF5" w14:textId="77777777" w:rsidR="008C6934" w:rsidRDefault="008C6934">
      <w:pPr>
        <w:pStyle w:val="ConsPlusNormal0"/>
        <w:ind w:firstLine="540"/>
        <w:jc w:val="both"/>
      </w:pPr>
    </w:p>
    <w:p w14:paraId="3376B0EE" w14:textId="77777777" w:rsidR="008C6934" w:rsidRDefault="00D20A03">
      <w:pPr>
        <w:pStyle w:val="ConsPlusNormal0"/>
        <w:jc w:val="center"/>
      </w:pPr>
      <w:r>
        <w:t xml:space="preserve">Кд = </w:t>
      </w:r>
      <w:proofErr w:type="spellStart"/>
      <w:r>
        <w:t>Vд</w:t>
      </w:r>
      <w:proofErr w:type="spellEnd"/>
      <w:r>
        <w:t xml:space="preserve"> / </w:t>
      </w:r>
      <w:proofErr w:type="spellStart"/>
      <w:r>
        <w:t>Vднач</w:t>
      </w:r>
      <w:proofErr w:type="spellEnd"/>
      <w:r>
        <w:t>,</w:t>
      </w:r>
    </w:p>
    <w:p w14:paraId="6B6E6F94" w14:textId="77777777" w:rsidR="008C6934" w:rsidRDefault="008C6934">
      <w:pPr>
        <w:pStyle w:val="ConsPlusNormal0"/>
        <w:ind w:firstLine="540"/>
        <w:jc w:val="both"/>
      </w:pPr>
    </w:p>
    <w:p w14:paraId="06BB67CC" w14:textId="77777777" w:rsidR="008C6934" w:rsidRDefault="00D20A03">
      <w:pPr>
        <w:pStyle w:val="ConsPlusNormal0"/>
        <w:ind w:firstLine="540"/>
        <w:jc w:val="both"/>
      </w:pPr>
      <w:r>
        <w:t>где:</w:t>
      </w:r>
    </w:p>
    <w:p w14:paraId="5E89A74B" w14:textId="77777777" w:rsidR="008C6934" w:rsidRDefault="00D20A03">
      <w:pPr>
        <w:pStyle w:val="ConsPlusNormal0"/>
        <w:spacing w:before="240"/>
        <w:ind w:firstLine="540"/>
        <w:jc w:val="both"/>
      </w:pPr>
      <w:proofErr w:type="spellStart"/>
      <w:r>
        <w:t>Vд</w:t>
      </w:r>
      <w:proofErr w:type="spellEnd"/>
      <w:r>
        <w:t xml:space="preserve"> - объем дополнительных лимитов бюджетных обязательств на предоставление субсидии;</w:t>
      </w:r>
    </w:p>
    <w:p w14:paraId="61E3CC33" w14:textId="77777777" w:rsidR="008C6934" w:rsidRDefault="00D20A03">
      <w:pPr>
        <w:pStyle w:val="ConsPlusNormal0"/>
        <w:spacing w:before="240"/>
        <w:ind w:firstLine="540"/>
        <w:jc w:val="both"/>
      </w:pPr>
      <w:proofErr w:type="spellStart"/>
      <w:r>
        <w:t>Vднач</w:t>
      </w:r>
      <w:proofErr w:type="spellEnd"/>
      <w:r>
        <w:t xml:space="preserve"> - общий объем субсидии, не предоставленной получателям субсидии в текущем году по основанию, указанному в </w:t>
      </w:r>
      <w:hyperlink w:anchor="P186" w:tooltip="7.3. В случае если общий объем потребности в бюджетных ассигнованиях на предоставление субсидии, определенный на основании сведений, представленных получателями субсидии, превышает лимиты бюджетных обязательств на предоставление субсидии, то размер субсидии (С">
        <w:r>
          <w:rPr>
            <w:color w:val="0000FF"/>
          </w:rPr>
          <w:t>подпункте 7.3</w:t>
        </w:r>
      </w:hyperlink>
      <w:r>
        <w:t xml:space="preserve"> настоящего пункта.</w:t>
      </w:r>
    </w:p>
    <w:p w14:paraId="7B1DA634" w14:textId="77777777" w:rsidR="008C6934" w:rsidRDefault="00D20A03">
      <w:pPr>
        <w:pStyle w:val="ConsPlusNormal0"/>
        <w:spacing w:before="240"/>
        <w:ind w:firstLine="540"/>
        <w:jc w:val="both"/>
      </w:pPr>
      <w:r>
        <w:t xml:space="preserve">При условии </w:t>
      </w:r>
      <w:proofErr w:type="spellStart"/>
      <w:r>
        <w:t>V</w:t>
      </w:r>
      <w:proofErr w:type="gramStart"/>
      <w:r>
        <w:t>д</w:t>
      </w:r>
      <w:proofErr w:type="spellEnd"/>
      <w:r>
        <w:t>&gt;</w:t>
      </w:r>
      <w:proofErr w:type="spellStart"/>
      <w:r>
        <w:t>V</w:t>
      </w:r>
      <w:proofErr w:type="gramEnd"/>
      <w:r>
        <w:t>днач</w:t>
      </w:r>
      <w:proofErr w:type="spellEnd"/>
      <w:r>
        <w:t xml:space="preserve"> коэффициент Кд равен 1.</w:t>
      </w:r>
    </w:p>
    <w:p w14:paraId="3B7E0563" w14:textId="77777777" w:rsidR="008C6934" w:rsidRDefault="00D20A03">
      <w:pPr>
        <w:pStyle w:val="ConsPlusNormal0"/>
        <w:spacing w:before="240"/>
        <w:ind w:firstLine="540"/>
        <w:jc w:val="both"/>
      </w:pPr>
      <w:r>
        <w:lastRenderedPageBreak/>
        <w:t>8. Функции главного распоряди</w:t>
      </w:r>
      <w:r>
        <w:t>теля средств субсидии осуществляет орган местного самоуправления,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соответствующ</w:t>
      </w:r>
      <w:r>
        <w:t>ий финансовый год (соответствующий финансовый год и плановый период) на предоставление субсидий за счет субвенций (далее - Главный распорядитель).</w:t>
      </w:r>
    </w:p>
    <w:p w14:paraId="6CA18167" w14:textId="77777777" w:rsidR="008C6934" w:rsidRDefault="00D20A03">
      <w:pPr>
        <w:pStyle w:val="ConsPlusNormal0"/>
        <w:spacing w:before="240"/>
        <w:ind w:firstLine="540"/>
        <w:jc w:val="both"/>
      </w:pPr>
      <w:r>
        <w:t>Минсельхозпрод в рамках исполнения полномочий главного распорядителя бюджетных средств на предоставление субв</w:t>
      </w:r>
      <w:r>
        <w:t>енций, являющихся источником финансового обеспечения субсидий, обеспечивает соблюдение Главным распорядителем условий и порядка предоставления субсидий, на основе представленных Главными распорядителями в установленные Минсельхозпродом сроки реестров получ</w:t>
      </w:r>
      <w:r>
        <w:t>ателей формирует сводные реестры получателей и направляет их в управление областного казначейства.</w:t>
      </w:r>
    </w:p>
    <w:p w14:paraId="0AEE2F7A" w14:textId="77777777" w:rsidR="008C6934" w:rsidRDefault="00D20A03">
      <w:pPr>
        <w:pStyle w:val="ConsPlusNormal0"/>
        <w:spacing w:before="240"/>
        <w:ind w:firstLine="540"/>
        <w:jc w:val="both"/>
      </w:pPr>
      <w:r>
        <w:t>Перечисление субсидии осуществляется после проведения управлением областного казначейства санкционирования оплаты денежных обязательств в пределах утвержденн</w:t>
      </w:r>
      <w:r>
        <w:t>ых и доведенных в установленном законодательством порядке до Минсельхозпрода лимитов бюджетных обязательств на предоставление субвенций.</w:t>
      </w:r>
    </w:p>
    <w:p w14:paraId="6EA013E3" w14:textId="77777777" w:rsidR="008C6934" w:rsidRDefault="00D20A03">
      <w:pPr>
        <w:pStyle w:val="ConsPlusNormal0"/>
        <w:spacing w:before="240"/>
        <w:ind w:firstLine="540"/>
        <w:jc w:val="both"/>
      </w:pPr>
      <w:r>
        <w:t>9. Орган местного самоуправления организует работу по сбору отчетов о достижении значений результатов предоставления су</w:t>
      </w:r>
      <w:r>
        <w:t>бсидии и оценке эффективности ее предоставления.</w:t>
      </w:r>
    </w:p>
    <w:p w14:paraId="0E27F0FE" w14:textId="77777777" w:rsidR="008C6934" w:rsidRDefault="00D20A03">
      <w:pPr>
        <w:pStyle w:val="ConsPlusNormal0"/>
        <w:spacing w:before="240"/>
        <w:ind w:firstLine="540"/>
        <w:jc w:val="both"/>
      </w:pPr>
      <w:r>
        <w:t>Сводная информация о результатах предоставления субсидии направляется органом местного самоуправления в Минсельхозпрод в порядке и в срок, установленные Минсельхозпродом.</w:t>
      </w:r>
    </w:p>
    <w:p w14:paraId="2D54E7C3" w14:textId="77777777" w:rsidR="008C6934" w:rsidRDefault="00D20A03">
      <w:pPr>
        <w:pStyle w:val="ConsPlusNormal0"/>
        <w:spacing w:before="240"/>
        <w:ind w:firstLine="540"/>
        <w:jc w:val="both"/>
      </w:pPr>
      <w:bookmarkStart w:id="14" w:name="P223"/>
      <w:bookmarkEnd w:id="14"/>
      <w:r>
        <w:t>10. В случае выделения в текущем фин</w:t>
      </w:r>
      <w:r>
        <w:t xml:space="preserve">ансовом году из областного бюджета дополнительных бюджетных ассигнований на предоставление субвенций в соответствии с настоящими Порядком и условиями их распределение осуществляется между муниципальными образованиями, имеющими дополнительную потребность в </w:t>
      </w:r>
      <w:r>
        <w:t>субвенциях, пропорционально удельному весу дополнительной потребности муниципального образования в субвенции в общем объеме дополнительной потребности муниципальных образований Нижегородской области в субвенциях сверх размеров субвенции, рассчитанных в соо</w:t>
      </w:r>
      <w:r>
        <w:t>тветствии с Законом Нижегородской области.</w:t>
      </w:r>
    </w:p>
    <w:p w14:paraId="2D4BF31E" w14:textId="77777777" w:rsidR="008C6934" w:rsidRDefault="00D20A03">
      <w:pPr>
        <w:pStyle w:val="ConsPlusNormal0"/>
        <w:spacing w:before="240"/>
        <w:ind w:firstLine="540"/>
        <w:jc w:val="both"/>
      </w:pPr>
      <w:r>
        <w:t>Информация о дополнительной потребности в субвенциях формируется на основании письменных обращений органов местного самоуправления в Минсельхозпрод.</w:t>
      </w:r>
    </w:p>
    <w:p w14:paraId="55BA801E" w14:textId="77777777" w:rsidR="008C6934" w:rsidRDefault="00D20A03">
      <w:pPr>
        <w:pStyle w:val="ConsPlusNormal0"/>
        <w:spacing w:before="240"/>
        <w:ind w:firstLine="540"/>
        <w:jc w:val="both"/>
      </w:pPr>
      <w:r>
        <w:t xml:space="preserve">Размер предоставляемой в соответствии с </w:t>
      </w:r>
      <w:hyperlink w:anchor="P223" w:tooltip="10. В случае выделения в текущем финансовом году из областного бюджета дополнительных бюджетных ассигнований на предоставление субвенций в соответствии с настоящими Порядком и условиями их распределение осуществляется между муниципальными образованиями, имеющи">
        <w:r>
          <w:rPr>
            <w:color w:val="0000FF"/>
          </w:rPr>
          <w:t>абзацем первым</w:t>
        </w:r>
      </w:hyperlink>
      <w:r>
        <w:t xml:space="preserve"> настоящего пункта бюджету муниципального образования субвенции не может быть больше заявленной муниципальным образованием дополнительной потребности в такой субвенции.</w:t>
      </w:r>
    </w:p>
    <w:p w14:paraId="6ED1DDE8" w14:textId="77777777" w:rsidR="008C6934" w:rsidRDefault="008C6934">
      <w:pPr>
        <w:pStyle w:val="ConsPlusNormal0"/>
        <w:ind w:firstLine="540"/>
        <w:jc w:val="both"/>
      </w:pPr>
    </w:p>
    <w:p w14:paraId="043AF36A" w14:textId="77777777" w:rsidR="008C6934" w:rsidRDefault="008C6934">
      <w:pPr>
        <w:pStyle w:val="ConsPlusNormal0"/>
        <w:ind w:firstLine="540"/>
        <w:jc w:val="both"/>
      </w:pPr>
    </w:p>
    <w:p w14:paraId="6498CCCC" w14:textId="77777777" w:rsidR="008C6934" w:rsidRDefault="008C693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C6934">
      <w:headerReference w:type="default" r:id="rId62"/>
      <w:footerReference w:type="default" r:id="rId63"/>
      <w:headerReference w:type="first" r:id="rId64"/>
      <w:footerReference w:type="first" r:id="rId6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449C6" w14:textId="77777777" w:rsidR="00D20A03" w:rsidRDefault="00D20A03">
      <w:r>
        <w:separator/>
      </w:r>
    </w:p>
  </w:endnote>
  <w:endnote w:type="continuationSeparator" w:id="0">
    <w:p w14:paraId="03327ED2" w14:textId="77777777" w:rsidR="00D20A03" w:rsidRDefault="00D20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104E6" w14:textId="77777777" w:rsidR="008C6934" w:rsidRDefault="008C693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8C6934" w14:paraId="5A04FD8F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7065B043" w14:textId="77777777" w:rsidR="008C6934" w:rsidRDefault="00D20A0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0827E9D7" w14:textId="77777777" w:rsidR="008C6934" w:rsidRDefault="00D20A0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7E428C15" w14:textId="77777777" w:rsidR="008C6934" w:rsidRDefault="00D20A0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0C804193" w14:textId="77777777" w:rsidR="008C6934" w:rsidRDefault="00D20A03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6F62E" w14:textId="77777777" w:rsidR="008C6934" w:rsidRDefault="008C693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8C6934" w14:paraId="6034F9D6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702F01CC" w14:textId="77777777" w:rsidR="008C6934" w:rsidRDefault="00D20A0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5664ED10" w14:textId="77777777" w:rsidR="008C6934" w:rsidRDefault="00D20A0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78E765B0" w14:textId="77777777" w:rsidR="008C6934" w:rsidRDefault="00D20A0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6B616BF8" w14:textId="77777777" w:rsidR="008C6934" w:rsidRDefault="00D20A03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64828" w14:textId="77777777" w:rsidR="00D20A03" w:rsidRDefault="00D20A03">
      <w:r>
        <w:separator/>
      </w:r>
    </w:p>
  </w:footnote>
  <w:footnote w:type="continuationSeparator" w:id="0">
    <w:p w14:paraId="58BFACD1" w14:textId="77777777" w:rsidR="00D20A03" w:rsidRDefault="00D20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8C6934" w14:paraId="0DDCE1E2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0874DAFD" w14:textId="77777777" w:rsidR="008C6934" w:rsidRDefault="00D20A0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</w:t>
          </w:r>
          <w:r>
            <w:rPr>
              <w:rFonts w:ascii="Tahoma" w:hAnsi="Tahoma" w:cs="Tahoma"/>
              <w:sz w:val="16"/>
              <w:szCs w:val="16"/>
            </w:rPr>
            <w:t>Нижегородской области от 08.02.2024 N 47</w:t>
          </w:r>
          <w:r>
            <w:rPr>
              <w:rFonts w:ascii="Tahoma" w:hAnsi="Tahoma" w:cs="Tahoma"/>
              <w:sz w:val="16"/>
              <w:szCs w:val="16"/>
            </w:rPr>
            <w:br/>
            <w:t>(ред. от 17.03.2025)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усло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0601CB32" w14:textId="77777777" w:rsidR="008C6934" w:rsidRDefault="00D20A0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</w:t>
          </w:r>
          <w:r>
            <w:rPr>
              <w:rFonts w:ascii="Tahoma" w:hAnsi="Tahoma" w:cs="Tahoma"/>
              <w:sz w:val="16"/>
              <w:szCs w:val="16"/>
            </w:rPr>
            <w:t>27.08.2025</w:t>
          </w:r>
        </w:p>
      </w:tc>
    </w:tr>
  </w:tbl>
  <w:p w14:paraId="6DD24EBA" w14:textId="77777777" w:rsidR="008C6934" w:rsidRDefault="008C6934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3823152E" w14:textId="77777777" w:rsidR="008C6934" w:rsidRDefault="008C6934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8C6934" w14:paraId="2399DC45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20D2A4FC" w14:textId="77777777" w:rsidR="008C6934" w:rsidRDefault="00D20A0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Нижегородской области от 08.02.2024 N 47</w:t>
          </w:r>
          <w:r>
            <w:rPr>
              <w:rFonts w:ascii="Tahoma" w:hAnsi="Tahoma" w:cs="Tahoma"/>
              <w:sz w:val="16"/>
              <w:szCs w:val="16"/>
            </w:rPr>
            <w:br/>
            <w:t>(ред. от 17.03.2025)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усло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4C102CF7" w14:textId="77777777" w:rsidR="008C6934" w:rsidRDefault="00D20A0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27.08.2025</w:t>
          </w:r>
        </w:p>
      </w:tc>
    </w:tr>
  </w:tbl>
  <w:p w14:paraId="60A4030E" w14:textId="77777777" w:rsidR="008C6934" w:rsidRDefault="008C6934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0F160E93" w14:textId="77777777" w:rsidR="008C6934" w:rsidRDefault="008C6934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34"/>
    <w:rsid w:val="002B22FF"/>
    <w:rsid w:val="004744ED"/>
    <w:rsid w:val="008C6934"/>
    <w:rsid w:val="00D2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CCF5D"/>
  <w15:docId w15:val="{D2439594-DB1A-47C4-B8B5-38CF5C33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187&amp;n=295984&amp;date=27.08.2025&amp;dst=100008&amp;field=134" TargetMode="External"/><Relationship Id="rId21" Type="http://schemas.openxmlformats.org/officeDocument/2006/relationships/hyperlink" Target="https://login.consultant.ru/link/?req=doc&amp;base=RLAW187&amp;n=313949&amp;date=27.08.2025&amp;dst=100006&amp;field=134" TargetMode="External"/><Relationship Id="rId34" Type="http://schemas.openxmlformats.org/officeDocument/2006/relationships/hyperlink" Target="https://login.consultant.ru/link/?req=doc&amp;base=RLAW187&amp;n=313949&amp;date=27.08.2025&amp;dst=100020&amp;field=134" TargetMode="External"/><Relationship Id="rId42" Type="http://schemas.openxmlformats.org/officeDocument/2006/relationships/hyperlink" Target="https://login.consultant.ru/link/?req=doc&amp;base=LAW&amp;n=202907&amp;date=27.08.2025&amp;dst=100133&amp;field=134" TargetMode="External"/><Relationship Id="rId47" Type="http://schemas.openxmlformats.org/officeDocument/2006/relationships/hyperlink" Target="https://login.consultant.ru/link/?req=doc&amp;base=RLAW187&amp;n=313949&amp;date=27.08.2025&amp;dst=100035&amp;field=134" TargetMode="External"/><Relationship Id="rId50" Type="http://schemas.openxmlformats.org/officeDocument/2006/relationships/hyperlink" Target="https://login.consultant.ru/link/?req=doc&amp;base=RLAW187&amp;n=313949&amp;date=27.08.2025&amp;dst=100038&amp;field=134" TargetMode="External"/><Relationship Id="rId55" Type="http://schemas.openxmlformats.org/officeDocument/2006/relationships/hyperlink" Target="https://login.consultant.ru/link/?req=doc&amp;base=RLAW187&amp;n=313949&amp;date=27.08.2025&amp;dst=100039&amp;field=134" TargetMode="External"/><Relationship Id="rId63" Type="http://schemas.openxmlformats.org/officeDocument/2006/relationships/footer" Target="footer1.xm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87&amp;n=295984&amp;date=27.08.2025&amp;dst=100007&amp;field=134" TargetMode="External"/><Relationship Id="rId29" Type="http://schemas.openxmlformats.org/officeDocument/2006/relationships/hyperlink" Target="https://login.consultant.ru/link/?req=doc&amp;base=LAW&amp;n=455730&amp;date=27.08.2025" TargetMode="External"/><Relationship Id="rId11" Type="http://schemas.openxmlformats.org/officeDocument/2006/relationships/hyperlink" Target="https://login.consultant.ru/link/?req=doc&amp;base=RLAW187&amp;n=319908&amp;date=27.08.2025&amp;dst=103498&amp;field=134" TargetMode="External"/><Relationship Id="rId24" Type="http://schemas.openxmlformats.org/officeDocument/2006/relationships/hyperlink" Target="https://login.consultant.ru/link/?req=doc&amp;base=LAW&amp;n=511241&amp;date=27.08.2025&amp;dst=7281&amp;field=134" TargetMode="External"/><Relationship Id="rId32" Type="http://schemas.openxmlformats.org/officeDocument/2006/relationships/hyperlink" Target="https://login.consultant.ru/link/?req=doc&amp;base=RLAW187&amp;n=313949&amp;date=27.08.2025&amp;dst=100017&amp;field=134" TargetMode="External"/><Relationship Id="rId37" Type="http://schemas.openxmlformats.org/officeDocument/2006/relationships/hyperlink" Target="https://login.consultant.ru/link/?req=doc&amp;base=RLAW187&amp;n=313949&amp;date=27.08.2025&amp;dst=100022&amp;field=134" TargetMode="External"/><Relationship Id="rId40" Type="http://schemas.openxmlformats.org/officeDocument/2006/relationships/hyperlink" Target="https://login.consultant.ru/link/?req=doc&amp;base=LAW&amp;n=493724&amp;date=27.08.2025&amp;dst=100142&amp;field=134" TargetMode="External"/><Relationship Id="rId45" Type="http://schemas.openxmlformats.org/officeDocument/2006/relationships/hyperlink" Target="https://login.consultant.ru/link/?req=doc&amp;base=RLAW187&amp;n=295984&amp;date=27.08.2025&amp;dst=100016&amp;field=134" TargetMode="External"/><Relationship Id="rId53" Type="http://schemas.openxmlformats.org/officeDocument/2006/relationships/hyperlink" Target="https://login.consultant.ru/link/?req=doc&amp;base=RLAW187&amp;n=313949&amp;date=27.08.2025&amp;dst=100039&amp;field=134" TargetMode="External"/><Relationship Id="rId58" Type="http://schemas.openxmlformats.org/officeDocument/2006/relationships/hyperlink" Target="https://login.consultant.ru/link/?req=doc&amp;base=RLAW187&amp;n=313949&amp;date=27.08.2025&amp;dst=100040&amp;field=134" TargetMode="External"/><Relationship Id="rId66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RLAW187&amp;n=295984&amp;date=27.08.2025&amp;dst=100026&amp;field=134" TargetMode="External"/><Relationship Id="rId19" Type="http://schemas.openxmlformats.org/officeDocument/2006/relationships/hyperlink" Target="https://login.consultant.ru/link/?req=doc&amp;base=LAW&amp;n=512055&amp;date=27.08.2025&amp;dst=83784&amp;field=134" TargetMode="External"/><Relationship Id="rId14" Type="http://schemas.openxmlformats.org/officeDocument/2006/relationships/hyperlink" Target="https://login.consultant.ru/link/?req=doc&amp;base=RLAW187&amp;n=274522&amp;date=27.08.2025" TargetMode="External"/><Relationship Id="rId22" Type="http://schemas.openxmlformats.org/officeDocument/2006/relationships/hyperlink" Target="https://login.consultant.ru/link/?req=doc&amp;base=RLAW187&amp;n=290414&amp;date=27.08.2025&amp;dst=149675&amp;field=134" TargetMode="External"/><Relationship Id="rId27" Type="http://schemas.openxmlformats.org/officeDocument/2006/relationships/hyperlink" Target="https://login.consultant.ru/link/?req=doc&amp;base=LAW&amp;n=503623&amp;date=27.08.2025" TargetMode="External"/><Relationship Id="rId30" Type="http://schemas.openxmlformats.org/officeDocument/2006/relationships/hyperlink" Target="https://login.consultant.ru/link/?req=doc&amp;base=RLAW187&amp;n=313949&amp;date=27.08.2025&amp;dst=100015&amp;field=134" TargetMode="External"/><Relationship Id="rId35" Type="http://schemas.openxmlformats.org/officeDocument/2006/relationships/hyperlink" Target="https://login.consultant.ru/link/?req=doc&amp;base=RLAW187&amp;n=313949&amp;date=27.08.2025&amp;dst=100021&amp;field=134" TargetMode="External"/><Relationship Id="rId43" Type="http://schemas.openxmlformats.org/officeDocument/2006/relationships/hyperlink" Target="https://login.consultant.ru/link/?req=doc&amp;base=RLAW187&amp;n=295984&amp;date=27.08.2025&amp;dst=100014&amp;field=134" TargetMode="External"/><Relationship Id="rId48" Type="http://schemas.openxmlformats.org/officeDocument/2006/relationships/hyperlink" Target="https://login.consultant.ru/link/?req=doc&amp;base=RLAW187&amp;n=295984&amp;date=27.08.2025&amp;dst=100017&amp;field=134" TargetMode="External"/><Relationship Id="rId56" Type="http://schemas.openxmlformats.org/officeDocument/2006/relationships/hyperlink" Target="https://login.consultant.ru/link/?req=doc&amp;base=RLAW187&amp;n=295984&amp;date=27.08.2025&amp;dst=100021&amp;field=134" TargetMode="External"/><Relationship Id="rId64" Type="http://schemas.openxmlformats.org/officeDocument/2006/relationships/header" Target="header2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187&amp;n=295984&amp;date=27.08.2025&amp;dst=100021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512055&amp;date=27.08.2025&amp;dst=83784&amp;field=134" TargetMode="External"/><Relationship Id="rId17" Type="http://schemas.openxmlformats.org/officeDocument/2006/relationships/hyperlink" Target="https://login.consultant.ru/link/?req=doc&amp;base=RLAW187&amp;n=313949&amp;date=27.08.2025&amp;dst=100005&amp;field=134" TargetMode="External"/><Relationship Id="rId25" Type="http://schemas.openxmlformats.org/officeDocument/2006/relationships/hyperlink" Target="https://login.consultant.ru/link/?req=doc&amp;base=LAW&amp;n=511241&amp;date=27.08.2025&amp;dst=103395&amp;field=134" TargetMode="External"/><Relationship Id="rId33" Type="http://schemas.openxmlformats.org/officeDocument/2006/relationships/hyperlink" Target="https://login.consultant.ru/link/?req=doc&amp;base=RLAW187&amp;n=313949&amp;date=27.08.2025&amp;dst=100018&amp;field=134" TargetMode="External"/><Relationship Id="rId38" Type="http://schemas.openxmlformats.org/officeDocument/2006/relationships/hyperlink" Target="https://login.consultant.ru/link/?req=doc&amp;base=RLAW187&amp;n=313949&amp;date=27.08.2025&amp;dst=100025&amp;field=134" TargetMode="External"/><Relationship Id="rId46" Type="http://schemas.openxmlformats.org/officeDocument/2006/relationships/hyperlink" Target="https://login.consultant.ru/link/?req=doc&amp;base=RLAW187&amp;n=295984&amp;date=27.08.2025&amp;dst=100016&amp;field=134" TargetMode="External"/><Relationship Id="rId59" Type="http://schemas.openxmlformats.org/officeDocument/2006/relationships/hyperlink" Target="https://login.consultant.ru/link/?req=doc&amp;base=RLAW187&amp;n=313949&amp;date=27.08.2025&amp;dst=100042&amp;field=134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login.consultant.ru/link/?req=doc&amp;base=RLAW187&amp;n=313949&amp;date=27.08.2025&amp;dst=100006&amp;field=134" TargetMode="External"/><Relationship Id="rId41" Type="http://schemas.openxmlformats.org/officeDocument/2006/relationships/hyperlink" Target="https://login.consultant.ru/link/?req=doc&amp;base=RLAW187&amp;n=313949&amp;date=27.08.2025&amp;dst=100032&amp;field=134" TargetMode="External"/><Relationship Id="rId54" Type="http://schemas.openxmlformats.org/officeDocument/2006/relationships/hyperlink" Target="https://login.consultant.ru/link/?req=doc&amp;base=RLAW187&amp;n=295984&amp;date=27.08.2025&amp;dst=100021&amp;field=134" TargetMode="External"/><Relationship Id="rId6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RLAW187&amp;n=295984&amp;date=27.08.2025&amp;dst=100006&amp;field=134" TargetMode="External"/><Relationship Id="rId23" Type="http://schemas.openxmlformats.org/officeDocument/2006/relationships/hyperlink" Target="https://login.consultant.ru/link/?req=doc&amp;base=RLAW187&amp;n=313949&amp;date=27.08.2025&amp;dst=100007&amp;field=134" TargetMode="External"/><Relationship Id="rId28" Type="http://schemas.openxmlformats.org/officeDocument/2006/relationships/hyperlink" Target="https://login.consultant.ru/link/?req=doc&amp;base=RLAW187&amp;n=295984&amp;date=27.08.2025&amp;dst=100011&amp;field=134" TargetMode="External"/><Relationship Id="rId36" Type="http://schemas.openxmlformats.org/officeDocument/2006/relationships/hyperlink" Target="https://login.consultant.ru/link/?req=doc&amp;base=RLAW187&amp;n=313949&amp;date=27.08.2025&amp;dst=100021&amp;field=134" TargetMode="External"/><Relationship Id="rId49" Type="http://schemas.openxmlformats.org/officeDocument/2006/relationships/hyperlink" Target="https://login.consultant.ru/link/?req=doc&amp;base=RLAW187&amp;n=313949&amp;date=27.08.2025&amp;dst=100035&amp;field=134" TargetMode="External"/><Relationship Id="rId57" Type="http://schemas.openxmlformats.org/officeDocument/2006/relationships/hyperlink" Target="https://login.consultant.ru/link/?req=doc&amp;base=RLAW187&amp;n=295984&amp;date=27.08.2025&amp;dst=100024&amp;field=134" TargetMode="External"/><Relationship Id="rId10" Type="http://schemas.openxmlformats.org/officeDocument/2006/relationships/hyperlink" Target="https://login.consultant.ru/link/?req=doc&amp;base=RLAW187&amp;n=313949&amp;date=27.08.2025&amp;dst=100005&amp;field=134" TargetMode="External"/><Relationship Id="rId31" Type="http://schemas.openxmlformats.org/officeDocument/2006/relationships/hyperlink" Target="https://login.consultant.ru/link/?req=doc&amp;base=LAW&amp;n=439084&amp;date=27.08.2025&amp;dst=100127&amp;field=134" TargetMode="External"/><Relationship Id="rId44" Type="http://schemas.openxmlformats.org/officeDocument/2006/relationships/hyperlink" Target="https://login.consultant.ru/link/?req=doc&amp;base=RLAW187&amp;n=313949&amp;date=27.08.2025&amp;dst=100034&amp;field=134" TargetMode="External"/><Relationship Id="rId52" Type="http://schemas.openxmlformats.org/officeDocument/2006/relationships/hyperlink" Target="https://login.consultant.ru/link/?req=doc&amp;base=RLAW187&amp;n=295984&amp;date=27.08.2025&amp;dst=100021&amp;field=134" TargetMode="External"/><Relationship Id="rId60" Type="http://schemas.openxmlformats.org/officeDocument/2006/relationships/hyperlink" Target="https://login.consultant.ru/link/?req=doc&amp;base=RLAW187&amp;n=295984&amp;date=27.08.2025&amp;dst=100025&amp;field=134" TargetMode="External"/><Relationship Id="rId65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87&amp;n=295984&amp;date=27.08.2025&amp;dst=100005&amp;field=134" TargetMode="External"/><Relationship Id="rId13" Type="http://schemas.openxmlformats.org/officeDocument/2006/relationships/hyperlink" Target="https://login.consultant.ru/link/?req=doc&amp;base=RLAW187&amp;n=275076&amp;date=27.08.2025" TargetMode="External"/><Relationship Id="rId18" Type="http://schemas.openxmlformats.org/officeDocument/2006/relationships/hyperlink" Target="https://login.consultant.ru/link/?req=doc&amp;base=RLAW187&amp;n=319908&amp;date=27.08.2025&amp;dst=103498&amp;field=134" TargetMode="External"/><Relationship Id="rId39" Type="http://schemas.openxmlformats.org/officeDocument/2006/relationships/hyperlink" Target="https://login.consultant.ru/link/?req=doc&amp;base=LAW&amp;n=493724&amp;date=27.08.2025&amp;dst=100024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10065</Words>
  <Characters>57375</Characters>
  <Application>Microsoft Office Word</Application>
  <DocSecurity>0</DocSecurity>
  <Lines>478</Lines>
  <Paragraphs>134</Paragraphs>
  <ScaleCrop>false</ScaleCrop>
  <Company>КонсультантПлюс Версия 4024.00.50</Company>
  <LinksUpToDate>false</LinksUpToDate>
  <CharactersWithSpaces>67306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Нижегородской области от 08.02.2024 N 47
(ред. от 17.03.2025)
"Об утверждении Порядка и условий предоставления субсидий на поддержку производства молока, источником финансового обеспечения которых являются субвенции местным бюджетам для осуществления переданных государственных полномочий по поддержке производства молока за счет средств федерального бюджета и областного бюджета"</dc:title>
  <dc:creator>Наталья Куликова</dc:creator>
  <cp:lastModifiedBy>Наталья Куликова</cp:lastModifiedBy>
  <cp:revision>2</cp:revision>
  <dcterms:created xsi:type="dcterms:W3CDTF">2025-08-27T10:44:00Z</dcterms:created>
  <dcterms:modified xsi:type="dcterms:W3CDTF">2025-08-27T10:44:00Z</dcterms:modified>
</cp:coreProperties>
</file>