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2E" w:rsidRDefault="00C37C2E" w:rsidP="00C37C2E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C37C2E" w:rsidRDefault="00C37C2E" w:rsidP="00C37C2E">
      <w:pPr>
        <w:pStyle w:val="ConsPlusTitle"/>
        <w:jc w:val="center"/>
      </w:pPr>
      <w:r>
        <w:t>РЕСУРСОВ НИЖЕГОРОДСКОЙ ОБЛАСТИ</w:t>
      </w:r>
    </w:p>
    <w:p w:rsidR="00C37C2E" w:rsidRDefault="00C37C2E" w:rsidP="00C37C2E">
      <w:pPr>
        <w:pStyle w:val="ConsPlusTitle"/>
      </w:pPr>
    </w:p>
    <w:p w:rsidR="00C37C2E" w:rsidRDefault="00C37C2E" w:rsidP="00C37C2E">
      <w:pPr>
        <w:pStyle w:val="ConsPlusTitle"/>
        <w:jc w:val="center"/>
      </w:pPr>
      <w:r>
        <w:t>ПРИКАЗ</w:t>
      </w:r>
    </w:p>
    <w:p w:rsidR="00C37C2E" w:rsidRDefault="00C37C2E" w:rsidP="00C37C2E">
      <w:pPr>
        <w:pStyle w:val="ConsPlusTitle"/>
        <w:jc w:val="center"/>
      </w:pPr>
      <w:r>
        <w:t>от 11 октября 2024 г. N 423</w:t>
      </w:r>
    </w:p>
    <w:p w:rsidR="00C37C2E" w:rsidRDefault="00C37C2E" w:rsidP="00C37C2E">
      <w:pPr>
        <w:pStyle w:val="ConsPlusTitle"/>
      </w:pPr>
    </w:p>
    <w:p w:rsidR="00C37C2E" w:rsidRDefault="00C37C2E" w:rsidP="00C37C2E">
      <w:pPr>
        <w:pStyle w:val="ConsPlusTitle"/>
        <w:jc w:val="center"/>
      </w:pPr>
      <w:r>
        <w:t>ОБ УТВЕРЖДЕНИИ ПОРЯДКА ПРЕДОСТАВЛЕНИЯ ИЗ ОБЛАСТНОГО БЮДЖЕТА</w:t>
      </w:r>
    </w:p>
    <w:p w:rsidR="00C37C2E" w:rsidRDefault="00C37C2E" w:rsidP="00C37C2E">
      <w:pPr>
        <w:pStyle w:val="ConsPlusTitle"/>
        <w:jc w:val="center"/>
      </w:pPr>
      <w:r>
        <w:t>СУБСИДИИ НА ВОЗМЕЩЕНИЕ ЧАСТИ ЗАТРАТ СЕЛЬСКОХОЗЯЙСТВЕННЫХ</w:t>
      </w:r>
    </w:p>
    <w:p w:rsidR="00C37C2E" w:rsidRDefault="00C37C2E" w:rsidP="00C37C2E">
      <w:pPr>
        <w:pStyle w:val="ConsPlusTitle"/>
        <w:jc w:val="center"/>
      </w:pPr>
      <w:r>
        <w:t>ТОВАРОПРОИЗВОДИТЕЛЕЙ НА ЗАКЛАДКУ И УХОД</w:t>
      </w:r>
    </w:p>
    <w:p w:rsidR="00C37C2E" w:rsidRDefault="00C37C2E" w:rsidP="00C37C2E">
      <w:pPr>
        <w:pStyle w:val="ConsPlusTitle"/>
        <w:jc w:val="center"/>
      </w:pPr>
      <w:r>
        <w:t>ЗА МНОГОЛЕТНИМИ НАСАЖДЕНИЯМИ</w:t>
      </w:r>
    </w:p>
    <w:p w:rsidR="00C37C2E" w:rsidRDefault="00C37C2E" w:rsidP="00C37C2E">
      <w:pPr>
        <w:pStyle w:val="ConsPlusNormal"/>
        <w:ind w:firstLine="540"/>
        <w:jc w:val="both"/>
      </w:pPr>
    </w:p>
    <w:p w:rsidR="00C37C2E" w:rsidRDefault="00C37C2E" w:rsidP="00C37C2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2 статьи 78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20 декабря 2022 г. N 1093 "Об определении уполномоченного органа исполнительной власти Нижегородской области", в рамках реализации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"Развитие агропромышленного комплекса Нижегородской области", утвержденной постановлением Правительства Нижегородской области от 28 апреля 2014 г. N 280, приказываю:</w:t>
      </w:r>
      <w:proofErr w:type="gramEnd"/>
    </w:p>
    <w:p w:rsidR="00C37C2E" w:rsidRDefault="00C37C2E" w:rsidP="00C37C2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субсидии на возмещение части затрат сельскохозяйственных товаропроизводителей на закладку и уход за многолетними насаждениями.</w:t>
      </w:r>
    </w:p>
    <w:p w:rsidR="00C37C2E" w:rsidRDefault="00C37C2E" w:rsidP="00C37C2E">
      <w:pPr>
        <w:pStyle w:val="ConsPlusNormal"/>
        <w:ind w:firstLine="540"/>
        <w:jc w:val="both"/>
      </w:pPr>
    </w:p>
    <w:p w:rsidR="00C37C2E" w:rsidRDefault="00C37C2E" w:rsidP="00C37C2E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C37C2E" w:rsidRDefault="00C37C2E" w:rsidP="00C37C2E">
      <w:pPr>
        <w:pStyle w:val="ConsPlusNormal"/>
        <w:jc w:val="right"/>
      </w:pPr>
      <w:r>
        <w:t>А.О.ФИРСТОВ</w:t>
      </w:r>
    </w:p>
    <w:p w:rsidR="00C37C2E" w:rsidRDefault="00C37C2E" w:rsidP="00C37C2E">
      <w:pPr>
        <w:pStyle w:val="ConsPlusNormal"/>
        <w:ind w:firstLine="540"/>
        <w:jc w:val="both"/>
      </w:pPr>
    </w:p>
    <w:p w:rsidR="00C37C2E" w:rsidRDefault="00C37C2E" w:rsidP="00C37C2E">
      <w:pPr>
        <w:pStyle w:val="ConsPlusNormal"/>
        <w:ind w:firstLine="540"/>
        <w:jc w:val="both"/>
      </w:pPr>
    </w:p>
    <w:p w:rsidR="00C37C2E" w:rsidRDefault="00C37C2E" w:rsidP="00C37C2E">
      <w:pPr>
        <w:pStyle w:val="ConsPlusNormal"/>
        <w:ind w:firstLine="540"/>
        <w:jc w:val="both"/>
      </w:pPr>
    </w:p>
    <w:p w:rsidR="00C37C2E" w:rsidRDefault="00C37C2E" w:rsidP="00C37C2E">
      <w:pPr>
        <w:pStyle w:val="ConsPlusNormal"/>
        <w:ind w:firstLine="540"/>
        <w:jc w:val="both"/>
      </w:pPr>
    </w:p>
    <w:p w:rsidR="00C37C2E" w:rsidRDefault="00C37C2E" w:rsidP="00C37C2E">
      <w:pPr>
        <w:pStyle w:val="ConsPlusNormal"/>
        <w:ind w:firstLine="540"/>
        <w:jc w:val="both"/>
      </w:pPr>
      <w:bookmarkStart w:id="0" w:name="_GoBack"/>
      <w:bookmarkEnd w:id="0"/>
    </w:p>
    <w:sectPr w:rsidR="00C3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E5"/>
    <w:rsid w:val="00501893"/>
    <w:rsid w:val="009B6487"/>
    <w:rsid w:val="00A565E5"/>
    <w:rsid w:val="00C3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7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7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290414&amp;dst=1496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65265" TargetMode="External"/><Relationship Id="rId5" Type="http://schemas.openxmlformats.org/officeDocument/2006/relationships/hyperlink" Target="https://login.consultant.ru/link/?req=doc&amp;base=LAW&amp;n=469774&amp;dst=47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1128</Characters>
  <Application>Microsoft Office Word</Application>
  <DocSecurity>0</DocSecurity>
  <Lines>141</Lines>
  <Paragraphs>21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Кузьмина</dc:creator>
  <cp:keywords/>
  <dc:description/>
  <cp:lastModifiedBy>Марина Кузьмина</cp:lastModifiedBy>
  <cp:revision>3</cp:revision>
  <dcterms:created xsi:type="dcterms:W3CDTF">2025-01-30T13:01:00Z</dcterms:created>
  <dcterms:modified xsi:type="dcterms:W3CDTF">2025-01-30T13:01:00Z</dcterms:modified>
</cp:coreProperties>
</file>