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BF" w:rsidRDefault="00D43BBF">
      <w:pPr>
        <w:pStyle w:val="ConsPlusNormal"/>
        <w:jc w:val="both"/>
        <w:outlineLvl w:val="0"/>
      </w:pPr>
      <w:bookmarkStart w:id="0" w:name="_GoBack"/>
      <w:bookmarkEnd w:id="0"/>
    </w:p>
    <w:p w:rsidR="00D43BBF" w:rsidRDefault="00D43BBF">
      <w:pPr>
        <w:pStyle w:val="ConsPlusNormal"/>
        <w:outlineLvl w:val="0"/>
      </w:pPr>
      <w:r>
        <w:t>Зарегистрировано в Минюсте России 17 августа 2017 г. N 47835</w:t>
      </w:r>
    </w:p>
    <w:p w:rsidR="00D43BBF" w:rsidRDefault="00D43BBF">
      <w:pPr>
        <w:pStyle w:val="ConsPlusNormal"/>
        <w:pBdr>
          <w:top w:val="single" w:sz="6" w:space="0" w:color="auto"/>
        </w:pBdr>
        <w:spacing w:before="100" w:after="100"/>
        <w:jc w:val="both"/>
        <w:rPr>
          <w:sz w:val="2"/>
          <w:szCs w:val="2"/>
        </w:rPr>
      </w:pPr>
    </w:p>
    <w:p w:rsidR="00D43BBF" w:rsidRDefault="00D43BBF">
      <w:pPr>
        <w:pStyle w:val="ConsPlusNormal"/>
        <w:jc w:val="both"/>
      </w:pPr>
    </w:p>
    <w:p w:rsidR="00D43BBF" w:rsidRDefault="00D43BBF">
      <w:pPr>
        <w:pStyle w:val="ConsPlusTitle"/>
        <w:jc w:val="center"/>
      </w:pPr>
      <w:r>
        <w:t>МИНИСТЕРСТВО СЕЛЬСКОГО ХОЗЯЙСТВА РОССИЙСКОЙ ФЕДЕРАЦИИ</w:t>
      </w:r>
    </w:p>
    <w:p w:rsidR="00D43BBF" w:rsidRDefault="00D43BBF">
      <w:pPr>
        <w:pStyle w:val="ConsPlusTitle"/>
        <w:jc w:val="both"/>
      </w:pPr>
    </w:p>
    <w:p w:rsidR="00D43BBF" w:rsidRDefault="00D43BBF">
      <w:pPr>
        <w:pStyle w:val="ConsPlusTitle"/>
        <w:jc w:val="center"/>
      </w:pPr>
      <w:r>
        <w:t>ПРИКАЗ</w:t>
      </w:r>
    </w:p>
    <w:p w:rsidR="00D43BBF" w:rsidRDefault="00D43BBF">
      <w:pPr>
        <w:pStyle w:val="ConsPlusTitle"/>
        <w:jc w:val="center"/>
      </w:pPr>
      <w:r>
        <w:t>от 7 августа 2017 г. N 388</w:t>
      </w:r>
    </w:p>
    <w:p w:rsidR="00D43BBF" w:rsidRDefault="00D43BBF">
      <w:pPr>
        <w:pStyle w:val="ConsPlusTitle"/>
        <w:jc w:val="both"/>
      </w:pPr>
    </w:p>
    <w:p w:rsidR="00D43BBF" w:rsidRDefault="00D43BBF">
      <w:pPr>
        <w:pStyle w:val="ConsPlusTitle"/>
        <w:jc w:val="center"/>
      </w:pPr>
      <w:r>
        <w:t>О ВНЕСЕНИИ ИЗМЕНЕНИЙ</w:t>
      </w:r>
    </w:p>
    <w:p w:rsidR="00D43BBF" w:rsidRDefault="00D43BBF">
      <w:pPr>
        <w:pStyle w:val="ConsPlusTitle"/>
        <w:jc w:val="center"/>
      </w:pPr>
      <w:r>
        <w:t xml:space="preserve">В ПРИКАЗ МИНИСТЕРСТВА СЕЛЬСКОГО ХОЗЯЙСТВА </w:t>
      </w:r>
      <w:proofErr w:type="gramStart"/>
      <w:r>
        <w:t>РОССИЙСКОЙ</w:t>
      </w:r>
      <w:proofErr w:type="gramEnd"/>
    </w:p>
    <w:p w:rsidR="00D43BBF" w:rsidRDefault="00D43BBF">
      <w:pPr>
        <w:pStyle w:val="ConsPlusTitle"/>
        <w:jc w:val="center"/>
      </w:pPr>
      <w:r>
        <w:t>ФЕДЕРАЦИИ ОТ 24 ЯНВАРЯ 2017 Г. N 24 "ОБ УТВЕРЖДЕНИИ</w:t>
      </w:r>
    </w:p>
    <w:p w:rsidR="00D43BBF" w:rsidRDefault="00D43BBF">
      <w:pPr>
        <w:pStyle w:val="ConsPlusTitle"/>
        <w:jc w:val="center"/>
      </w:pPr>
      <w:r>
        <w:t>ПЕРЕЧНЕЙ НАПРАВЛЕНИЙ ЦЕЛЕВОГО ИСПОЛЬЗОВАНИЯ</w:t>
      </w:r>
    </w:p>
    <w:p w:rsidR="00D43BBF" w:rsidRDefault="00D43BBF">
      <w:pPr>
        <w:pStyle w:val="ConsPlusTitle"/>
        <w:jc w:val="center"/>
      </w:pPr>
      <w:r>
        <w:t>ЛЬГОТНЫХ КРАТКОСРОЧНЫХ КРЕДИТОВ И ЛЬГОТНЫХ</w:t>
      </w:r>
    </w:p>
    <w:p w:rsidR="00D43BBF" w:rsidRDefault="00D43BBF">
      <w:pPr>
        <w:pStyle w:val="ConsPlusTitle"/>
        <w:jc w:val="center"/>
      </w:pPr>
      <w:r>
        <w:t>ИНВЕСТИЦИОННЫХ КРЕДИТОВ"</w:t>
      </w:r>
    </w:p>
    <w:p w:rsidR="00D43BBF" w:rsidRDefault="00D43BBF">
      <w:pPr>
        <w:pStyle w:val="ConsPlusNormal"/>
        <w:jc w:val="both"/>
      </w:pPr>
    </w:p>
    <w:p w:rsidR="00D43BBF" w:rsidRDefault="00D43BBF">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"Об утверждении Правил предоставления</w:t>
      </w:r>
      <w:proofErr w:type="gramEnd"/>
      <w:r>
        <w:t xml:space="preserve"> </w:t>
      </w:r>
      <w:proofErr w:type="gramStart"/>
      <w:r>
        <w:t>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w:t>
      </w:r>
      <w:proofErr w:type="gramEnd"/>
      <w:r>
        <w:t xml:space="preserve">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официальный интернет-портал правовой информации www.pravo.gov.ru, 31 июля 2017 г.; регистрационный N 0001201707310020), приказываю:</w:t>
      </w:r>
    </w:p>
    <w:p w:rsidR="00D43BBF" w:rsidRDefault="00D43BBF">
      <w:pPr>
        <w:pStyle w:val="ConsPlusNormal"/>
        <w:spacing w:before="220"/>
        <w:ind w:firstLine="540"/>
        <w:jc w:val="both"/>
      </w:pPr>
      <w:r>
        <w:t xml:space="preserve">1. Утвердить прилагаемые </w:t>
      </w:r>
      <w:hyperlink w:anchor="P31" w:history="1">
        <w:r>
          <w:rPr>
            <w:color w:val="0000FF"/>
          </w:rPr>
          <w:t>изменения</w:t>
        </w:r>
      </w:hyperlink>
      <w:r>
        <w:t xml:space="preserve">, которые вносятся в </w:t>
      </w:r>
      <w:hyperlink r:id="rId6" w:history="1">
        <w:r>
          <w:rPr>
            <w:color w:val="0000FF"/>
          </w:rPr>
          <w:t>приказ</w:t>
        </w:r>
      </w:hyperlink>
      <w:r>
        <w:t xml:space="preserve"> Министерства сельского хозяйства Российской Федерации от 24 января 2017 г. N 24 "Об утверждении перечней направлений целевого использования льготных краткосрочных кредитов и льготных инвестиционных кредитов" (зарегистрирован Министерством юстиции Российской Федерации 2 февраля 2017 г., регистрационный N 45501).</w:t>
      </w:r>
    </w:p>
    <w:p w:rsidR="00D43BBF" w:rsidRDefault="00D43BBF">
      <w:pPr>
        <w:pStyle w:val="ConsPlusNormal"/>
        <w:spacing w:before="220"/>
        <w:ind w:firstLine="540"/>
        <w:jc w:val="both"/>
      </w:pPr>
      <w:r>
        <w:t>2. Настоящий приказ вступает в силу со дня его официального опубликования.</w:t>
      </w:r>
    </w:p>
    <w:p w:rsidR="00D43BBF" w:rsidRDefault="00D43BBF">
      <w:pPr>
        <w:pStyle w:val="ConsPlusNormal"/>
        <w:jc w:val="both"/>
      </w:pPr>
    </w:p>
    <w:p w:rsidR="00D43BBF" w:rsidRDefault="00D43BBF">
      <w:pPr>
        <w:pStyle w:val="ConsPlusNormal"/>
        <w:jc w:val="right"/>
      </w:pPr>
      <w:proofErr w:type="spellStart"/>
      <w:r>
        <w:t>И.о</w:t>
      </w:r>
      <w:proofErr w:type="spellEnd"/>
      <w:r>
        <w:t>. Министра</w:t>
      </w:r>
    </w:p>
    <w:p w:rsidR="00D43BBF" w:rsidRDefault="00D43BBF">
      <w:pPr>
        <w:pStyle w:val="ConsPlusNormal"/>
        <w:jc w:val="right"/>
      </w:pPr>
      <w:r>
        <w:t>Д.Х.ХАТУОВ</w:t>
      </w:r>
    </w:p>
    <w:p w:rsidR="00D43BBF" w:rsidRDefault="00D43BBF">
      <w:pPr>
        <w:pStyle w:val="ConsPlusNormal"/>
        <w:jc w:val="both"/>
      </w:pPr>
    </w:p>
    <w:p w:rsidR="00D43BBF" w:rsidRDefault="00D43BBF">
      <w:pPr>
        <w:pStyle w:val="ConsPlusNormal"/>
        <w:jc w:val="both"/>
      </w:pPr>
    </w:p>
    <w:p w:rsidR="00D43BBF" w:rsidRDefault="00D43BBF">
      <w:pPr>
        <w:pStyle w:val="ConsPlusNormal"/>
        <w:jc w:val="both"/>
      </w:pPr>
    </w:p>
    <w:p w:rsidR="00D43BBF" w:rsidRDefault="00D43BBF">
      <w:pPr>
        <w:pStyle w:val="ConsPlusNormal"/>
        <w:jc w:val="both"/>
      </w:pPr>
    </w:p>
    <w:p w:rsidR="00D43BBF" w:rsidRDefault="00D43BBF">
      <w:pPr>
        <w:pStyle w:val="ConsPlusNormal"/>
        <w:jc w:val="both"/>
      </w:pPr>
    </w:p>
    <w:p w:rsidR="00D43BBF" w:rsidRDefault="00D43BBF">
      <w:pPr>
        <w:pStyle w:val="ConsPlusNormal"/>
        <w:jc w:val="right"/>
        <w:outlineLvl w:val="0"/>
      </w:pPr>
      <w:r>
        <w:t>Утверждены</w:t>
      </w:r>
    </w:p>
    <w:p w:rsidR="00D43BBF" w:rsidRDefault="00D43BBF">
      <w:pPr>
        <w:pStyle w:val="ConsPlusNormal"/>
        <w:jc w:val="right"/>
      </w:pPr>
      <w:r>
        <w:t>приказом Минсельхоза России</w:t>
      </w:r>
    </w:p>
    <w:p w:rsidR="00D43BBF" w:rsidRDefault="00D43BBF">
      <w:pPr>
        <w:pStyle w:val="ConsPlusNormal"/>
        <w:jc w:val="right"/>
      </w:pPr>
      <w:r>
        <w:t>от 7 августа 2017 г. N 388</w:t>
      </w:r>
    </w:p>
    <w:p w:rsidR="00D43BBF" w:rsidRDefault="00D43BBF">
      <w:pPr>
        <w:pStyle w:val="ConsPlusNormal"/>
        <w:jc w:val="both"/>
      </w:pPr>
    </w:p>
    <w:p w:rsidR="00D43BBF" w:rsidRDefault="00D43BBF">
      <w:pPr>
        <w:pStyle w:val="ConsPlusTitle"/>
        <w:jc w:val="center"/>
      </w:pPr>
      <w:bookmarkStart w:id="1" w:name="P31"/>
      <w:bookmarkEnd w:id="1"/>
      <w:r>
        <w:lastRenderedPageBreak/>
        <w:t>ИЗМЕНЕНИЯ,</w:t>
      </w:r>
    </w:p>
    <w:p w:rsidR="00D43BBF" w:rsidRDefault="00D43BBF">
      <w:pPr>
        <w:pStyle w:val="ConsPlusTitle"/>
        <w:jc w:val="center"/>
      </w:pPr>
      <w:proofErr w:type="gramStart"/>
      <w:r>
        <w:t>КОТОРЫЕ ВНОСЯТСЯ В ПРИКАЗ МИНИСТЕРСТВА СЕЛЬСКОГО</w:t>
      </w:r>
      <w:proofErr w:type="gramEnd"/>
    </w:p>
    <w:p w:rsidR="00D43BBF" w:rsidRDefault="00D43BBF">
      <w:pPr>
        <w:pStyle w:val="ConsPlusTitle"/>
        <w:jc w:val="center"/>
      </w:pPr>
      <w:r>
        <w:t>ХОЗЯЙСТВА РОССИЙСКОЙ ФЕДЕРАЦИИ ОТ 24 ЯНВАРЯ 2017 Г. N 24</w:t>
      </w:r>
    </w:p>
    <w:p w:rsidR="00D43BBF" w:rsidRDefault="00D43BBF">
      <w:pPr>
        <w:pStyle w:val="ConsPlusTitle"/>
        <w:jc w:val="center"/>
      </w:pPr>
      <w:r>
        <w:t>"ОБ УТВЕРЖДЕНИИ ПЕРЕЧНЕЙ НАПРАВЛЕНИЙ ЦЕЛЕВОГО ИСПОЛЬЗОВАНИЯ</w:t>
      </w:r>
    </w:p>
    <w:p w:rsidR="00D43BBF" w:rsidRDefault="00D43BBF">
      <w:pPr>
        <w:pStyle w:val="ConsPlusTitle"/>
        <w:jc w:val="center"/>
      </w:pPr>
      <w:r>
        <w:t>ЛЬГОТНЫХ КРАТКОСРОЧНЫХ КРЕДИТОВ И ЛЬГОТНЫХ</w:t>
      </w:r>
    </w:p>
    <w:p w:rsidR="00D43BBF" w:rsidRDefault="00D43BBF">
      <w:pPr>
        <w:pStyle w:val="ConsPlusTitle"/>
        <w:jc w:val="center"/>
      </w:pPr>
      <w:r>
        <w:t>ИНВЕСТИЦИОННЫХ КРЕДИТОВ"</w:t>
      </w:r>
    </w:p>
    <w:p w:rsidR="00D43BBF" w:rsidRDefault="00D43BBF">
      <w:pPr>
        <w:pStyle w:val="ConsPlusNormal"/>
        <w:jc w:val="both"/>
      </w:pPr>
    </w:p>
    <w:p w:rsidR="00D43BBF" w:rsidRDefault="00D43BBF">
      <w:pPr>
        <w:pStyle w:val="ConsPlusNormal"/>
        <w:ind w:firstLine="540"/>
        <w:jc w:val="both"/>
      </w:pPr>
      <w:r>
        <w:t xml:space="preserve">1. </w:t>
      </w:r>
      <w:proofErr w:type="gramStart"/>
      <w:r>
        <w:t xml:space="preserve">В </w:t>
      </w:r>
      <w:hyperlink r:id="rId7" w:history="1">
        <w:r>
          <w:rPr>
            <w:color w:val="0000FF"/>
          </w:rPr>
          <w:t>преамбуле</w:t>
        </w:r>
      </w:hyperlink>
      <w:r>
        <w:t xml:space="preserve"> приказа Министерства сельского хозяйства Российской Федерации от 24 января 2017 г. N 24 "Об утверждении перечней направлений целевого использования льготных краткосрочных кредитов и льготных инвестиционных кредитов" (зарегистрирован Министерством юстиции Российской Федерации 2 февраля 2017 г., регистрационный N 45501) слова "Официальный интернет-портал правовой информации www.pravo.gov.ru, 30 декабря 2016 г., N 0001201612300086" заменить словами "Собрание законодательства Российской</w:t>
      </w:r>
      <w:proofErr w:type="gramEnd"/>
      <w:r>
        <w:t xml:space="preserve"> Федерации, 2017, N 2, ст. 357; официальный интернет-портал правовой информации www.pravo.gov.ru, 31 июля 2017 г.; регистрационный N 0001201707310020".</w:t>
      </w:r>
    </w:p>
    <w:p w:rsidR="00D43BBF" w:rsidRDefault="00D43BBF">
      <w:pPr>
        <w:pStyle w:val="ConsPlusNormal"/>
        <w:spacing w:before="220"/>
        <w:ind w:firstLine="540"/>
        <w:jc w:val="both"/>
      </w:pPr>
      <w:r>
        <w:t xml:space="preserve">2. В </w:t>
      </w:r>
      <w:hyperlink r:id="rId8" w:history="1">
        <w:r>
          <w:rPr>
            <w:color w:val="0000FF"/>
          </w:rPr>
          <w:t>приложении N 1</w:t>
        </w:r>
      </w:hyperlink>
      <w:r>
        <w:t>:</w:t>
      </w:r>
    </w:p>
    <w:p w:rsidR="00D43BBF" w:rsidRDefault="00D43BBF">
      <w:pPr>
        <w:pStyle w:val="ConsPlusNormal"/>
        <w:spacing w:before="220"/>
        <w:ind w:firstLine="540"/>
        <w:jc w:val="both"/>
      </w:pPr>
      <w:r>
        <w:t xml:space="preserve">а) </w:t>
      </w:r>
      <w:hyperlink r:id="rId9" w:history="1">
        <w:r>
          <w:rPr>
            <w:color w:val="0000FF"/>
          </w:rPr>
          <w:t>абзац первый пункта 2</w:t>
        </w:r>
      </w:hyperlink>
      <w:r>
        <w:t xml:space="preserve"> изложить в следующей редакции:</w:t>
      </w:r>
    </w:p>
    <w:p w:rsidR="00D43BBF" w:rsidRDefault="00D43BBF">
      <w:pPr>
        <w:pStyle w:val="ConsPlusNormal"/>
        <w:spacing w:before="220"/>
        <w:ind w:firstLine="540"/>
        <w:jc w:val="both"/>
      </w:pPr>
      <w:r>
        <w:t xml:space="preserve">"2.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по кредитным договорам (соглашениям), заключенным с 1 января 2017 г. на срок до 1 года, на цели развития </w:t>
      </w:r>
      <w:proofErr w:type="spellStart"/>
      <w:r>
        <w:t>подотрасли</w:t>
      </w:r>
      <w:proofErr w:type="spellEnd"/>
      <w:r>
        <w:t xml:space="preserve"> животноводства (за исключением рыболовства и рыбоводства в части искусственного воспроизводства водных биоресурсов) на:";</w:t>
      </w:r>
    </w:p>
    <w:p w:rsidR="00D43BBF" w:rsidRDefault="00D43BBF">
      <w:pPr>
        <w:pStyle w:val="ConsPlusNormal"/>
        <w:spacing w:before="220"/>
        <w:ind w:firstLine="540"/>
        <w:jc w:val="both"/>
      </w:pPr>
      <w:r>
        <w:t xml:space="preserve">б) </w:t>
      </w:r>
      <w:hyperlink r:id="rId10" w:history="1">
        <w:r>
          <w:rPr>
            <w:color w:val="0000FF"/>
          </w:rPr>
          <w:t>абзац второй пункта 2</w:t>
        </w:r>
      </w:hyperlink>
      <w:r>
        <w:t xml:space="preserve"> после слов "животных</w:t>
      </w:r>
      <w:proofErr w:type="gramStart"/>
      <w:r>
        <w:t>;"</w:t>
      </w:r>
      <w:proofErr w:type="gramEnd"/>
      <w:r>
        <w:t xml:space="preserve"> дополнить словами "рыбопосадочного материала;";</w:t>
      </w:r>
    </w:p>
    <w:p w:rsidR="00D43BBF" w:rsidRDefault="00D43BBF">
      <w:pPr>
        <w:pStyle w:val="ConsPlusNormal"/>
        <w:spacing w:before="220"/>
        <w:ind w:firstLine="540"/>
        <w:jc w:val="both"/>
      </w:pPr>
      <w:r>
        <w:t xml:space="preserve">в) </w:t>
      </w:r>
      <w:hyperlink r:id="rId11" w:history="1">
        <w:r>
          <w:rPr>
            <w:color w:val="0000FF"/>
          </w:rPr>
          <w:t>пункты 4</w:t>
        </w:r>
      </w:hyperlink>
      <w:r>
        <w:t xml:space="preserve"> и </w:t>
      </w:r>
      <w:hyperlink r:id="rId12" w:history="1">
        <w:r>
          <w:rPr>
            <w:color w:val="0000FF"/>
          </w:rPr>
          <w:t>4.1</w:t>
        </w:r>
      </w:hyperlink>
      <w:r>
        <w:t xml:space="preserve"> изложить в следующей редакции:</w:t>
      </w:r>
    </w:p>
    <w:p w:rsidR="00D43BBF" w:rsidRDefault="00D43BBF">
      <w:pPr>
        <w:pStyle w:val="ConsPlusNormal"/>
        <w:spacing w:before="220"/>
        <w:ind w:firstLine="540"/>
        <w:jc w:val="both"/>
      </w:pPr>
      <w:r>
        <w:t xml:space="preserve">"4. </w:t>
      </w:r>
      <w:proofErr w:type="gramStart"/>
      <w:r>
        <w:t>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(за исключением кредитных) по кредитным договорам (соглашениям), заключенным с 1 января 2017 г. по 31 декабря 2017 г. на срок до 1 года, на:</w:t>
      </w:r>
      <w:proofErr w:type="gramEnd"/>
    </w:p>
    <w:p w:rsidR="00D43BBF" w:rsidRDefault="00D43BBF">
      <w:pPr>
        <w:pStyle w:val="ConsPlusNormal"/>
        <w:spacing w:before="220"/>
        <w:ind w:firstLine="540"/>
        <w:jc w:val="both"/>
      </w:pPr>
      <w:r>
        <w:t xml:space="preserve">4.1. цели переработки продукции растениеводства </w:t>
      </w:r>
      <w:proofErr w:type="gramStart"/>
      <w:r>
        <w:t>на</w:t>
      </w:r>
      <w:proofErr w:type="gramEnd"/>
      <w:r>
        <w:t>:</w:t>
      </w:r>
    </w:p>
    <w:p w:rsidR="00D43BBF" w:rsidRDefault="00D43BBF">
      <w:pPr>
        <w:pStyle w:val="ConsPlusNormal"/>
        <w:spacing w:before="220"/>
        <w:ind w:firstLine="540"/>
        <w:jc w:val="both"/>
      </w:pPr>
      <w:proofErr w:type="gramStart"/>
      <w:r>
        <w:t>закупку сахарной свеклы для ее последующей переработки; риса-сырца; зерна (в том числе семян масличных культур) для мукомольно-крупяной, хлебопекарной, крахмалопаточной и масложировой отраслей промышленности, комбикормовых предприятий и цехов; сельскохозяйственного сырья для производства детского питания для детей раннего и дошкольного возраста; выращенных на территории Российской Федерации овощей, бахчевых культур, картофеля, топинамбура, грибов, плодов, ягод и винограда для плодоовощной консервной отрасли;</w:t>
      </w:r>
      <w:proofErr w:type="gramEnd"/>
      <w:r>
        <w:t xml:space="preserve"> </w:t>
      </w:r>
      <w:proofErr w:type="gramStart"/>
      <w:r>
        <w:t>выращенных</w:t>
      </w:r>
      <w:proofErr w:type="gramEnd"/>
      <w:r>
        <w:t xml:space="preserve"> на территории Российской Федерации льна-долгунца, конопли и хмеля.".</w:t>
      </w:r>
    </w:p>
    <w:p w:rsidR="00D43BBF" w:rsidRDefault="00D43BBF">
      <w:pPr>
        <w:pStyle w:val="ConsPlusNormal"/>
        <w:spacing w:before="220"/>
        <w:ind w:firstLine="540"/>
        <w:jc w:val="both"/>
      </w:pPr>
      <w:r>
        <w:t xml:space="preserve">3. </w:t>
      </w:r>
      <w:hyperlink r:id="rId13" w:history="1">
        <w:r>
          <w:rPr>
            <w:color w:val="0000FF"/>
          </w:rPr>
          <w:t>Приложение N 2</w:t>
        </w:r>
      </w:hyperlink>
      <w:r>
        <w:t xml:space="preserve"> изложить в следующей редакции:</w:t>
      </w:r>
    </w:p>
    <w:p w:rsidR="00D43BBF" w:rsidRDefault="00D43BBF">
      <w:pPr>
        <w:pStyle w:val="ConsPlusNormal"/>
        <w:jc w:val="both"/>
      </w:pPr>
    </w:p>
    <w:p w:rsidR="00D43BBF" w:rsidRDefault="00D43BBF">
      <w:pPr>
        <w:pStyle w:val="ConsPlusNormal"/>
        <w:jc w:val="right"/>
      </w:pPr>
      <w:r>
        <w:t>"Приложение N 2</w:t>
      </w:r>
    </w:p>
    <w:p w:rsidR="00D43BBF" w:rsidRDefault="00D43BBF">
      <w:pPr>
        <w:pStyle w:val="ConsPlusNormal"/>
        <w:jc w:val="right"/>
      </w:pPr>
      <w:r>
        <w:t>к приказу Минсельхоза России</w:t>
      </w:r>
    </w:p>
    <w:p w:rsidR="00D43BBF" w:rsidRDefault="00D43BBF">
      <w:pPr>
        <w:pStyle w:val="ConsPlusNormal"/>
        <w:jc w:val="right"/>
      </w:pPr>
      <w:r>
        <w:t>от 24 января 2017 г. N 24</w:t>
      </w:r>
    </w:p>
    <w:p w:rsidR="00D43BBF" w:rsidRDefault="00D43BBF">
      <w:pPr>
        <w:pStyle w:val="ConsPlusNormal"/>
        <w:jc w:val="both"/>
      </w:pPr>
    </w:p>
    <w:p w:rsidR="00D43BBF" w:rsidRDefault="00D43BBF">
      <w:pPr>
        <w:pStyle w:val="ConsPlusNormal"/>
        <w:jc w:val="center"/>
      </w:pPr>
      <w:r>
        <w:t>ПЕРЕЧЕНЬ</w:t>
      </w:r>
    </w:p>
    <w:p w:rsidR="00D43BBF" w:rsidRDefault="00D43BBF">
      <w:pPr>
        <w:pStyle w:val="ConsPlusNormal"/>
        <w:jc w:val="center"/>
      </w:pPr>
      <w:r>
        <w:t>НАПРАВЛЕНИЙ ЦЕЛЕВОГО ИСПОЛЬЗОВАНИЯ ЛЬГОТНЫХ</w:t>
      </w:r>
    </w:p>
    <w:p w:rsidR="00D43BBF" w:rsidRDefault="00D43BBF">
      <w:pPr>
        <w:pStyle w:val="ConsPlusNormal"/>
        <w:jc w:val="center"/>
      </w:pPr>
      <w:r>
        <w:t>ИНВЕСТИЦИОННЫХ КРЕДИТОВ</w:t>
      </w:r>
    </w:p>
    <w:p w:rsidR="00D43BBF" w:rsidRDefault="00D43BBF">
      <w:pPr>
        <w:pStyle w:val="ConsPlusNormal"/>
        <w:jc w:val="both"/>
      </w:pPr>
    </w:p>
    <w:p w:rsidR="00D43BBF" w:rsidRDefault="00D43BBF">
      <w:pPr>
        <w:pStyle w:val="ConsPlusNormal"/>
        <w:ind w:firstLine="540"/>
        <w:jc w:val="both"/>
      </w:pPr>
      <w:r>
        <w:t xml:space="preserve">1. </w:t>
      </w:r>
      <w:proofErr w:type="gramStart"/>
      <w:r>
        <w:t xml:space="preserve">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5 лет, на цели развития </w:t>
      </w:r>
      <w:proofErr w:type="spellStart"/>
      <w:r>
        <w:t>подотраслей</w:t>
      </w:r>
      <w:proofErr w:type="spellEnd"/>
      <w:r>
        <w:t xml:space="preserve"> растениеводства и животноводства на приобретение следующей сельскохозяйственной техники, машин и оборудования для пищевой</w:t>
      </w:r>
      <w:proofErr w:type="gramEnd"/>
      <w:r>
        <w:t xml:space="preserve"> и перерабатывающей промышленности:</w:t>
      </w:r>
    </w:p>
    <w:p w:rsidR="00D43BBF" w:rsidRDefault="00D43BBF">
      <w:pPr>
        <w:pStyle w:val="ConsPlusNormal"/>
        <w:spacing w:before="220"/>
        <w:ind w:firstLine="540"/>
        <w:jc w:val="both"/>
      </w:pPr>
      <w:r>
        <w:t xml:space="preserve">сельскохозяйственной техники (код Общероссийского </w:t>
      </w:r>
      <w:hyperlink r:id="rId14" w:history="1">
        <w:r>
          <w:rPr>
            <w:color w:val="0000FF"/>
          </w:rPr>
          <w:t>классификатора</w:t>
        </w:r>
      </w:hyperlink>
      <w:r>
        <w:t xml:space="preserve"> продукции по видам экономической деятельности (далее - ОКПД</w:t>
      </w:r>
      <w:proofErr w:type="gramStart"/>
      <w:r>
        <w:t>2</w:t>
      </w:r>
      <w:proofErr w:type="gramEnd"/>
      <w:r>
        <w:t xml:space="preserve">) </w:t>
      </w:r>
      <w:hyperlink r:id="rId15" w:history="1">
        <w:r>
          <w:rPr>
            <w:color w:val="0000FF"/>
          </w:rPr>
          <w:t>28.30.2</w:t>
        </w:r>
      </w:hyperlink>
      <w:r>
        <w:t xml:space="preserve">, </w:t>
      </w:r>
      <w:hyperlink r:id="rId16" w:history="1">
        <w:r>
          <w:rPr>
            <w:color w:val="0000FF"/>
          </w:rPr>
          <w:t>28.30.3</w:t>
        </w:r>
      </w:hyperlink>
      <w:r>
        <w:t xml:space="preserve">, </w:t>
      </w:r>
      <w:hyperlink r:id="rId17" w:history="1">
        <w:r>
          <w:rPr>
            <w:color w:val="0000FF"/>
          </w:rPr>
          <w:t>28.30.5</w:t>
        </w:r>
      </w:hyperlink>
      <w:r>
        <w:t xml:space="preserve">, </w:t>
      </w:r>
      <w:hyperlink r:id="rId18" w:history="1">
        <w:r>
          <w:rPr>
            <w:color w:val="0000FF"/>
          </w:rPr>
          <w:t>28.30.7</w:t>
        </w:r>
      </w:hyperlink>
      <w:r>
        <w:t xml:space="preserve">, </w:t>
      </w:r>
      <w:hyperlink r:id="rId19" w:history="1">
        <w:r>
          <w:rPr>
            <w:color w:val="0000FF"/>
          </w:rPr>
          <w:t>29.20.23.130</w:t>
        </w:r>
      </w:hyperlink>
      <w:r>
        <w:t xml:space="preserve">, </w:t>
      </w:r>
      <w:hyperlink r:id="rId20" w:history="1">
        <w:r>
          <w:rPr>
            <w:color w:val="0000FF"/>
          </w:rPr>
          <w:t>28.92.50.000</w:t>
        </w:r>
      </w:hyperlink>
      <w:r>
        <w:t xml:space="preserve">) и оборудования, используемых в растениеводстве, включая оборудование технологическое для сахарной и крахмалопаточной промышленности (код ОКПД2 </w:t>
      </w:r>
      <w:hyperlink r:id="rId21" w:history="1">
        <w:r>
          <w:rPr>
            <w:color w:val="0000FF"/>
          </w:rPr>
          <w:t>28.93.17.150</w:t>
        </w:r>
      </w:hyperlink>
      <w:r>
        <w:t>);</w:t>
      </w:r>
    </w:p>
    <w:p w:rsidR="00D43BBF" w:rsidRDefault="00D43BBF">
      <w:pPr>
        <w:pStyle w:val="ConsPlusNormal"/>
        <w:spacing w:before="220"/>
        <w:ind w:firstLine="540"/>
        <w:jc w:val="both"/>
      </w:pPr>
      <w:r>
        <w:t>сельскохозяйственной техники (код ОКПД</w:t>
      </w:r>
      <w:proofErr w:type="gramStart"/>
      <w:r>
        <w:t>2</w:t>
      </w:r>
      <w:proofErr w:type="gramEnd"/>
      <w:r>
        <w:t xml:space="preserve"> </w:t>
      </w:r>
      <w:hyperlink r:id="rId22" w:history="1">
        <w:r>
          <w:rPr>
            <w:color w:val="0000FF"/>
          </w:rPr>
          <w:t>28.30.2</w:t>
        </w:r>
      </w:hyperlink>
      <w:r>
        <w:t xml:space="preserve">, </w:t>
      </w:r>
      <w:hyperlink r:id="rId23" w:history="1">
        <w:r>
          <w:rPr>
            <w:color w:val="0000FF"/>
          </w:rPr>
          <w:t>28.30.3</w:t>
        </w:r>
      </w:hyperlink>
      <w:r>
        <w:t xml:space="preserve">, </w:t>
      </w:r>
      <w:hyperlink r:id="rId24" w:history="1">
        <w:r>
          <w:rPr>
            <w:color w:val="0000FF"/>
          </w:rPr>
          <w:t>28.30.5</w:t>
        </w:r>
      </w:hyperlink>
      <w:r>
        <w:t xml:space="preserve">, </w:t>
      </w:r>
      <w:hyperlink r:id="rId25" w:history="1">
        <w:r>
          <w:rPr>
            <w:color w:val="0000FF"/>
          </w:rPr>
          <w:t>28.30.7</w:t>
        </w:r>
      </w:hyperlink>
      <w:r>
        <w:t xml:space="preserve">, </w:t>
      </w:r>
      <w:hyperlink r:id="rId26" w:history="1">
        <w:r>
          <w:rPr>
            <w:color w:val="0000FF"/>
          </w:rPr>
          <w:t>29.20.23.130</w:t>
        </w:r>
      </w:hyperlink>
      <w:r>
        <w:t xml:space="preserve">, </w:t>
      </w:r>
      <w:hyperlink r:id="rId27" w:history="1">
        <w:r>
          <w:rPr>
            <w:color w:val="0000FF"/>
          </w:rPr>
          <w:t>28.92.50.000</w:t>
        </w:r>
      </w:hyperlink>
      <w:r>
        <w:t xml:space="preserve">, </w:t>
      </w:r>
      <w:hyperlink r:id="rId28" w:history="1">
        <w:r>
          <w:rPr>
            <w:color w:val="0000FF"/>
          </w:rPr>
          <w:t>28.30.8</w:t>
        </w:r>
      </w:hyperlink>
      <w:r>
        <w:t xml:space="preserve">, </w:t>
      </w:r>
      <w:hyperlink r:id="rId29" w:history="1">
        <w:r>
          <w:rPr>
            <w:color w:val="0000FF"/>
          </w:rPr>
          <w:t>28.13.14</w:t>
        </w:r>
      </w:hyperlink>
      <w:r>
        <w:t xml:space="preserve">, </w:t>
      </w:r>
      <w:hyperlink r:id="rId30" w:history="1">
        <w:r>
          <w:rPr>
            <w:color w:val="0000FF"/>
          </w:rPr>
          <w:t>28.29.12.110</w:t>
        </w:r>
      </w:hyperlink>
      <w:r>
        <w:t xml:space="preserve">, </w:t>
      </w:r>
      <w:hyperlink r:id="rId31" w:history="1">
        <w:r>
          <w:rPr>
            <w:color w:val="0000FF"/>
          </w:rPr>
          <w:t>27.52.14</w:t>
        </w:r>
      </w:hyperlink>
      <w:r>
        <w:t xml:space="preserve">, </w:t>
      </w:r>
      <w:hyperlink r:id="rId32" w:history="1">
        <w:r>
          <w:rPr>
            <w:color w:val="0000FF"/>
          </w:rPr>
          <w:t>28.30.6</w:t>
        </w:r>
      </w:hyperlink>
      <w:r>
        <w:t xml:space="preserve">, </w:t>
      </w:r>
      <w:hyperlink r:id="rId33" w:history="1">
        <w:r>
          <w:rPr>
            <w:color w:val="0000FF"/>
          </w:rPr>
          <w:t>28.22.17.190</w:t>
        </w:r>
      </w:hyperlink>
      <w:r>
        <w:t xml:space="preserve">, </w:t>
      </w:r>
      <w:hyperlink r:id="rId34" w:history="1">
        <w:r>
          <w:rPr>
            <w:color w:val="0000FF"/>
          </w:rPr>
          <w:t>28.22.18.240</w:t>
        </w:r>
      </w:hyperlink>
      <w:r>
        <w:t xml:space="preserve">, </w:t>
      </w:r>
      <w:hyperlink r:id="rId35" w:history="1">
        <w:r>
          <w:rPr>
            <w:color w:val="0000FF"/>
          </w:rPr>
          <w:t>28.22.18.241</w:t>
        </w:r>
      </w:hyperlink>
      <w:r>
        <w:t xml:space="preserve">, </w:t>
      </w:r>
      <w:hyperlink r:id="rId36" w:history="1">
        <w:r>
          <w:rPr>
            <w:color w:val="0000FF"/>
          </w:rPr>
          <w:t>28.22.18.242</w:t>
        </w:r>
      </w:hyperlink>
      <w:r>
        <w:t xml:space="preserve">, </w:t>
      </w:r>
      <w:hyperlink r:id="rId37" w:history="1">
        <w:r>
          <w:rPr>
            <w:color w:val="0000FF"/>
          </w:rPr>
          <w:t>28.22.18.243</w:t>
        </w:r>
      </w:hyperlink>
      <w:r>
        <w:t xml:space="preserve">, </w:t>
      </w:r>
      <w:hyperlink r:id="rId38" w:history="1">
        <w:r>
          <w:rPr>
            <w:color w:val="0000FF"/>
          </w:rPr>
          <w:t>28.22.18.244</w:t>
        </w:r>
      </w:hyperlink>
      <w:r>
        <w:t xml:space="preserve">, </w:t>
      </w:r>
      <w:hyperlink r:id="rId39" w:history="1">
        <w:r>
          <w:rPr>
            <w:color w:val="0000FF"/>
          </w:rPr>
          <w:t>28.22.18.245</w:t>
        </w:r>
      </w:hyperlink>
      <w:r>
        <w:t xml:space="preserve">, </w:t>
      </w:r>
      <w:hyperlink r:id="rId40" w:history="1">
        <w:r>
          <w:rPr>
            <w:color w:val="0000FF"/>
          </w:rPr>
          <w:t>28.22.18.246</w:t>
        </w:r>
      </w:hyperlink>
      <w:r>
        <w:t xml:space="preserve">, </w:t>
      </w:r>
      <w:hyperlink r:id="rId41" w:history="1">
        <w:r>
          <w:rPr>
            <w:color w:val="0000FF"/>
          </w:rPr>
          <w:t>28.22.18.249</w:t>
        </w:r>
      </w:hyperlink>
      <w:r>
        <w:t xml:space="preserve">, </w:t>
      </w:r>
      <w:hyperlink r:id="rId42" w:history="1">
        <w:r>
          <w:rPr>
            <w:color w:val="0000FF"/>
          </w:rPr>
          <w:t>28.22.18.250</w:t>
        </w:r>
      </w:hyperlink>
      <w:r>
        <w:t xml:space="preserve">, </w:t>
      </w:r>
      <w:hyperlink r:id="rId43" w:history="1">
        <w:r>
          <w:rPr>
            <w:color w:val="0000FF"/>
          </w:rPr>
          <w:t>28.22.18.251</w:t>
        </w:r>
      </w:hyperlink>
      <w:r>
        <w:t xml:space="preserve">, </w:t>
      </w:r>
      <w:hyperlink r:id="rId44" w:history="1">
        <w:r>
          <w:rPr>
            <w:color w:val="0000FF"/>
          </w:rPr>
          <w:t>28.22.18.252</w:t>
        </w:r>
      </w:hyperlink>
      <w:r>
        <w:t xml:space="preserve">, </w:t>
      </w:r>
      <w:hyperlink r:id="rId45" w:history="1">
        <w:r>
          <w:rPr>
            <w:color w:val="0000FF"/>
          </w:rPr>
          <w:t>28.22.18.253</w:t>
        </w:r>
      </w:hyperlink>
      <w:r>
        <w:t xml:space="preserve">, </w:t>
      </w:r>
      <w:hyperlink r:id="rId46" w:history="1">
        <w:r>
          <w:rPr>
            <w:color w:val="0000FF"/>
          </w:rPr>
          <w:t>28.22.18.254</w:t>
        </w:r>
      </w:hyperlink>
      <w:r>
        <w:t xml:space="preserve">, </w:t>
      </w:r>
      <w:hyperlink r:id="rId47" w:history="1">
        <w:r>
          <w:rPr>
            <w:color w:val="0000FF"/>
          </w:rPr>
          <w:t>28.22.18.255</w:t>
        </w:r>
      </w:hyperlink>
      <w:r>
        <w:t xml:space="preserve">, </w:t>
      </w:r>
      <w:hyperlink r:id="rId48" w:history="1">
        <w:r>
          <w:rPr>
            <w:color w:val="0000FF"/>
          </w:rPr>
          <w:t>30.99.10.000</w:t>
        </w:r>
      </w:hyperlink>
      <w:r>
        <w:t xml:space="preserve">, </w:t>
      </w:r>
      <w:hyperlink r:id="rId49" w:history="1">
        <w:r>
          <w:rPr>
            <w:color w:val="0000FF"/>
          </w:rPr>
          <w:t>29.20.23.190</w:t>
        </w:r>
      </w:hyperlink>
      <w:r>
        <w:t xml:space="preserve">, </w:t>
      </w:r>
      <w:hyperlink r:id="rId50" w:history="1">
        <w:r>
          <w:rPr>
            <w:color w:val="0000FF"/>
          </w:rPr>
          <w:t>29.10.44.000</w:t>
        </w:r>
      </w:hyperlink>
      <w:r>
        <w:t>) и оборудования, используемых в животноводстве (за исключением молочного, мясного скотоводства, свиноводства и бройлерного производства);</w:t>
      </w:r>
    </w:p>
    <w:p w:rsidR="00D43BBF" w:rsidRDefault="00D43BBF">
      <w:pPr>
        <w:pStyle w:val="ConsPlusNormal"/>
        <w:spacing w:before="220"/>
        <w:ind w:firstLine="540"/>
        <w:jc w:val="both"/>
      </w:pPr>
      <w:r>
        <w:t>сельскохозяйственной техники (код ОКПД</w:t>
      </w:r>
      <w:proofErr w:type="gramStart"/>
      <w:r>
        <w:t>2</w:t>
      </w:r>
      <w:proofErr w:type="gramEnd"/>
      <w:r>
        <w:t xml:space="preserve"> </w:t>
      </w:r>
      <w:hyperlink r:id="rId51" w:history="1">
        <w:r>
          <w:rPr>
            <w:color w:val="0000FF"/>
          </w:rPr>
          <w:t>28.30.2</w:t>
        </w:r>
      </w:hyperlink>
      <w:r>
        <w:t xml:space="preserve">, </w:t>
      </w:r>
      <w:hyperlink r:id="rId52" w:history="1">
        <w:r>
          <w:rPr>
            <w:color w:val="0000FF"/>
          </w:rPr>
          <w:t>28.30.3</w:t>
        </w:r>
      </w:hyperlink>
      <w:r>
        <w:t xml:space="preserve">, </w:t>
      </w:r>
      <w:hyperlink r:id="rId53" w:history="1">
        <w:r>
          <w:rPr>
            <w:color w:val="0000FF"/>
          </w:rPr>
          <w:t>28.30.5</w:t>
        </w:r>
      </w:hyperlink>
      <w:r>
        <w:t xml:space="preserve">, </w:t>
      </w:r>
      <w:hyperlink r:id="rId54" w:history="1">
        <w:r>
          <w:rPr>
            <w:color w:val="0000FF"/>
          </w:rPr>
          <w:t>28.30.7</w:t>
        </w:r>
      </w:hyperlink>
      <w:r>
        <w:t xml:space="preserve">, </w:t>
      </w:r>
      <w:hyperlink r:id="rId55" w:history="1">
        <w:r>
          <w:rPr>
            <w:color w:val="0000FF"/>
          </w:rPr>
          <w:t>29.20.23.130</w:t>
        </w:r>
      </w:hyperlink>
      <w:r>
        <w:t xml:space="preserve">, </w:t>
      </w:r>
      <w:hyperlink r:id="rId56" w:history="1">
        <w:r>
          <w:rPr>
            <w:color w:val="0000FF"/>
          </w:rPr>
          <w:t>28.92.50.000</w:t>
        </w:r>
      </w:hyperlink>
      <w:r>
        <w:t xml:space="preserve">, </w:t>
      </w:r>
      <w:hyperlink r:id="rId57" w:history="1">
        <w:r>
          <w:rPr>
            <w:color w:val="0000FF"/>
          </w:rPr>
          <w:t>28.30.8</w:t>
        </w:r>
      </w:hyperlink>
      <w:r>
        <w:t xml:space="preserve">, </w:t>
      </w:r>
      <w:hyperlink r:id="rId58" w:history="1">
        <w:r>
          <w:rPr>
            <w:color w:val="0000FF"/>
          </w:rPr>
          <w:t>28.13.14</w:t>
        </w:r>
      </w:hyperlink>
      <w:r>
        <w:t xml:space="preserve">, </w:t>
      </w:r>
      <w:hyperlink r:id="rId59" w:history="1">
        <w:r>
          <w:rPr>
            <w:color w:val="0000FF"/>
          </w:rPr>
          <w:t>28.29.12.110</w:t>
        </w:r>
      </w:hyperlink>
      <w:r>
        <w:t xml:space="preserve">, </w:t>
      </w:r>
      <w:hyperlink r:id="rId60" w:history="1">
        <w:r>
          <w:rPr>
            <w:color w:val="0000FF"/>
          </w:rPr>
          <w:t>27.52.14</w:t>
        </w:r>
      </w:hyperlink>
      <w:r>
        <w:t xml:space="preserve">, 28.29.12.000, </w:t>
      </w:r>
      <w:hyperlink r:id="rId61" w:history="1">
        <w:r>
          <w:rPr>
            <w:color w:val="0000FF"/>
          </w:rPr>
          <w:t>28.22.17.190</w:t>
        </w:r>
      </w:hyperlink>
      <w:r>
        <w:t xml:space="preserve">, </w:t>
      </w:r>
      <w:hyperlink r:id="rId62" w:history="1">
        <w:r>
          <w:rPr>
            <w:color w:val="0000FF"/>
          </w:rPr>
          <w:t>28.22.18.240</w:t>
        </w:r>
      </w:hyperlink>
      <w:r>
        <w:t xml:space="preserve">, </w:t>
      </w:r>
      <w:hyperlink r:id="rId63" w:history="1">
        <w:r>
          <w:rPr>
            <w:color w:val="0000FF"/>
          </w:rPr>
          <w:t>28.22.18.241</w:t>
        </w:r>
      </w:hyperlink>
      <w:r>
        <w:t xml:space="preserve">, </w:t>
      </w:r>
      <w:hyperlink r:id="rId64" w:history="1">
        <w:r>
          <w:rPr>
            <w:color w:val="0000FF"/>
          </w:rPr>
          <w:t>28.22.18.242</w:t>
        </w:r>
      </w:hyperlink>
      <w:r>
        <w:t xml:space="preserve">, </w:t>
      </w:r>
      <w:hyperlink r:id="rId65" w:history="1">
        <w:r>
          <w:rPr>
            <w:color w:val="0000FF"/>
          </w:rPr>
          <w:t>28.22.18.243</w:t>
        </w:r>
      </w:hyperlink>
      <w:r>
        <w:t xml:space="preserve">, </w:t>
      </w:r>
      <w:hyperlink r:id="rId66" w:history="1">
        <w:r>
          <w:rPr>
            <w:color w:val="0000FF"/>
          </w:rPr>
          <w:t>28.22.18.244</w:t>
        </w:r>
      </w:hyperlink>
      <w:r>
        <w:t xml:space="preserve">, </w:t>
      </w:r>
      <w:hyperlink r:id="rId67" w:history="1">
        <w:r>
          <w:rPr>
            <w:color w:val="0000FF"/>
          </w:rPr>
          <w:t>28.22.18.245</w:t>
        </w:r>
      </w:hyperlink>
      <w:r>
        <w:t xml:space="preserve">, </w:t>
      </w:r>
      <w:hyperlink r:id="rId68" w:history="1">
        <w:r>
          <w:rPr>
            <w:color w:val="0000FF"/>
          </w:rPr>
          <w:t>28.22.18.246</w:t>
        </w:r>
      </w:hyperlink>
      <w:r>
        <w:t xml:space="preserve">, </w:t>
      </w:r>
      <w:hyperlink r:id="rId69" w:history="1">
        <w:r>
          <w:rPr>
            <w:color w:val="0000FF"/>
          </w:rPr>
          <w:t>28.22.18.249</w:t>
        </w:r>
      </w:hyperlink>
      <w:r>
        <w:t xml:space="preserve">, </w:t>
      </w:r>
      <w:hyperlink r:id="rId70" w:history="1">
        <w:r>
          <w:rPr>
            <w:color w:val="0000FF"/>
          </w:rPr>
          <w:t>28.22.18.250</w:t>
        </w:r>
      </w:hyperlink>
      <w:r>
        <w:t xml:space="preserve">, </w:t>
      </w:r>
      <w:hyperlink r:id="rId71" w:history="1">
        <w:r>
          <w:rPr>
            <w:color w:val="0000FF"/>
          </w:rPr>
          <w:t>28.22.18.251</w:t>
        </w:r>
      </w:hyperlink>
      <w:r>
        <w:t xml:space="preserve">, </w:t>
      </w:r>
      <w:hyperlink r:id="rId72" w:history="1">
        <w:r>
          <w:rPr>
            <w:color w:val="0000FF"/>
          </w:rPr>
          <w:t>28.22.18.252</w:t>
        </w:r>
      </w:hyperlink>
      <w:r>
        <w:t xml:space="preserve">, </w:t>
      </w:r>
      <w:hyperlink r:id="rId73" w:history="1">
        <w:r>
          <w:rPr>
            <w:color w:val="0000FF"/>
          </w:rPr>
          <w:t>28.22.18.253</w:t>
        </w:r>
      </w:hyperlink>
      <w:r>
        <w:t xml:space="preserve">, </w:t>
      </w:r>
      <w:hyperlink r:id="rId74" w:history="1">
        <w:r>
          <w:rPr>
            <w:color w:val="0000FF"/>
          </w:rPr>
          <w:t>28.22.18.254</w:t>
        </w:r>
      </w:hyperlink>
      <w:r>
        <w:t xml:space="preserve">, </w:t>
      </w:r>
      <w:hyperlink r:id="rId75" w:history="1">
        <w:r>
          <w:rPr>
            <w:color w:val="0000FF"/>
          </w:rPr>
          <w:t>28.22.18.255</w:t>
        </w:r>
      </w:hyperlink>
      <w:r>
        <w:t xml:space="preserve">, </w:t>
      </w:r>
      <w:hyperlink r:id="rId76" w:history="1">
        <w:r>
          <w:rPr>
            <w:color w:val="0000FF"/>
          </w:rPr>
          <w:t>30.99.10.000</w:t>
        </w:r>
      </w:hyperlink>
      <w:r>
        <w:t xml:space="preserve">, </w:t>
      </w:r>
      <w:hyperlink r:id="rId77" w:history="1">
        <w:r>
          <w:rPr>
            <w:color w:val="0000FF"/>
          </w:rPr>
          <w:t>29.20.23.190</w:t>
        </w:r>
      </w:hyperlink>
      <w:r>
        <w:t xml:space="preserve">, </w:t>
      </w:r>
      <w:hyperlink r:id="rId78" w:history="1">
        <w:r>
          <w:rPr>
            <w:color w:val="0000FF"/>
          </w:rPr>
          <w:t>29.10.44.000</w:t>
        </w:r>
      </w:hyperlink>
      <w:r>
        <w:t>) и оборудования, используемых в молочном скотоводстве;</w:t>
      </w:r>
    </w:p>
    <w:p w:rsidR="00D43BBF" w:rsidRDefault="00D43BBF">
      <w:pPr>
        <w:pStyle w:val="ConsPlusNormal"/>
        <w:spacing w:before="220"/>
        <w:ind w:firstLine="540"/>
        <w:jc w:val="both"/>
      </w:pPr>
      <w:r>
        <w:t>сельскохозяйственной техники (код ОКПД</w:t>
      </w:r>
      <w:proofErr w:type="gramStart"/>
      <w:r>
        <w:t>2</w:t>
      </w:r>
      <w:proofErr w:type="gramEnd"/>
      <w:r>
        <w:t xml:space="preserve"> </w:t>
      </w:r>
      <w:hyperlink r:id="rId79" w:history="1">
        <w:r>
          <w:rPr>
            <w:color w:val="0000FF"/>
          </w:rPr>
          <w:t>28.30.2</w:t>
        </w:r>
      </w:hyperlink>
      <w:r>
        <w:t xml:space="preserve">, </w:t>
      </w:r>
      <w:hyperlink r:id="rId80" w:history="1">
        <w:r>
          <w:rPr>
            <w:color w:val="0000FF"/>
          </w:rPr>
          <w:t>28.30.3</w:t>
        </w:r>
      </w:hyperlink>
      <w:r>
        <w:t xml:space="preserve">, </w:t>
      </w:r>
      <w:hyperlink r:id="rId81" w:history="1">
        <w:r>
          <w:rPr>
            <w:color w:val="0000FF"/>
          </w:rPr>
          <w:t>28.30.5</w:t>
        </w:r>
      </w:hyperlink>
      <w:r>
        <w:t xml:space="preserve">, </w:t>
      </w:r>
      <w:hyperlink r:id="rId82" w:history="1">
        <w:r>
          <w:rPr>
            <w:color w:val="0000FF"/>
          </w:rPr>
          <w:t>28.30.7</w:t>
        </w:r>
      </w:hyperlink>
      <w:r>
        <w:t xml:space="preserve">, </w:t>
      </w:r>
      <w:hyperlink r:id="rId83" w:history="1">
        <w:r>
          <w:rPr>
            <w:color w:val="0000FF"/>
          </w:rPr>
          <w:t>29.20.23.130</w:t>
        </w:r>
      </w:hyperlink>
      <w:r>
        <w:t xml:space="preserve">, </w:t>
      </w:r>
      <w:hyperlink r:id="rId84" w:history="1">
        <w:r>
          <w:rPr>
            <w:color w:val="0000FF"/>
          </w:rPr>
          <w:t>28.92.50.000</w:t>
        </w:r>
      </w:hyperlink>
      <w:r>
        <w:t xml:space="preserve">, </w:t>
      </w:r>
      <w:hyperlink r:id="rId85" w:history="1">
        <w:r>
          <w:rPr>
            <w:color w:val="0000FF"/>
          </w:rPr>
          <w:t>28.30.8</w:t>
        </w:r>
      </w:hyperlink>
      <w:r>
        <w:t xml:space="preserve">, </w:t>
      </w:r>
      <w:hyperlink r:id="rId86" w:history="1">
        <w:r>
          <w:rPr>
            <w:color w:val="0000FF"/>
          </w:rPr>
          <w:t>28.13.14</w:t>
        </w:r>
      </w:hyperlink>
      <w:r>
        <w:t xml:space="preserve">, </w:t>
      </w:r>
      <w:hyperlink r:id="rId87" w:history="1">
        <w:r>
          <w:rPr>
            <w:color w:val="0000FF"/>
          </w:rPr>
          <w:t>28.29.12.110</w:t>
        </w:r>
      </w:hyperlink>
      <w:r>
        <w:t xml:space="preserve">, </w:t>
      </w:r>
      <w:hyperlink r:id="rId88" w:history="1">
        <w:r>
          <w:rPr>
            <w:color w:val="0000FF"/>
          </w:rPr>
          <w:t>27.52.14</w:t>
        </w:r>
      </w:hyperlink>
      <w:r>
        <w:t xml:space="preserve">, 28.29.12.000, </w:t>
      </w:r>
      <w:hyperlink r:id="rId89" w:history="1">
        <w:r>
          <w:rPr>
            <w:color w:val="0000FF"/>
          </w:rPr>
          <w:t>28.22.17.190</w:t>
        </w:r>
      </w:hyperlink>
      <w:r>
        <w:t xml:space="preserve">, </w:t>
      </w:r>
      <w:hyperlink r:id="rId90" w:history="1">
        <w:r>
          <w:rPr>
            <w:color w:val="0000FF"/>
          </w:rPr>
          <w:t>28.22.18.240</w:t>
        </w:r>
      </w:hyperlink>
      <w:r>
        <w:t xml:space="preserve">, </w:t>
      </w:r>
      <w:hyperlink r:id="rId91" w:history="1">
        <w:r>
          <w:rPr>
            <w:color w:val="0000FF"/>
          </w:rPr>
          <w:t>28.22.18.241</w:t>
        </w:r>
      </w:hyperlink>
      <w:r>
        <w:t xml:space="preserve">, </w:t>
      </w:r>
      <w:hyperlink r:id="rId92" w:history="1">
        <w:r>
          <w:rPr>
            <w:color w:val="0000FF"/>
          </w:rPr>
          <w:t>28.22.18.242</w:t>
        </w:r>
      </w:hyperlink>
      <w:r>
        <w:t xml:space="preserve">, </w:t>
      </w:r>
      <w:hyperlink r:id="rId93" w:history="1">
        <w:r>
          <w:rPr>
            <w:color w:val="0000FF"/>
          </w:rPr>
          <w:t>28.22.18.243</w:t>
        </w:r>
      </w:hyperlink>
      <w:r>
        <w:t xml:space="preserve">, </w:t>
      </w:r>
      <w:hyperlink r:id="rId94" w:history="1">
        <w:r>
          <w:rPr>
            <w:color w:val="0000FF"/>
          </w:rPr>
          <w:t>28.22.18.244</w:t>
        </w:r>
      </w:hyperlink>
      <w:r>
        <w:t xml:space="preserve">, </w:t>
      </w:r>
      <w:hyperlink r:id="rId95" w:history="1">
        <w:r>
          <w:rPr>
            <w:color w:val="0000FF"/>
          </w:rPr>
          <w:t>28.22.18.245</w:t>
        </w:r>
      </w:hyperlink>
      <w:r>
        <w:t xml:space="preserve">, </w:t>
      </w:r>
      <w:hyperlink r:id="rId96" w:history="1">
        <w:r>
          <w:rPr>
            <w:color w:val="0000FF"/>
          </w:rPr>
          <w:t>28.22.18.246</w:t>
        </w:r>
      </w:hyperlink>
      <w:r>
        <w:t xml:space="preserve">, </w:t>
      </w:r>
      <w:hyperlink r:id="rId97" w:history="1">
        <w:r>
          <w:rPr>
            <w:color w:val="0000FF"/>
          </w:rPr>
          <w:t>28.22.18.249</w:t>
        </w:r>
      </w:hyperlink>
      <w:r>
        <w:t xml:space="preserve">, </w:t>
      </w:r>
      <w:hyperlink r:id="rId98" w:history="1">
        <w:r>
          <w:rPr>
            <w:color w:val="0000FF"/>
          </w:rPr>
          <w:t>28.22.18.250</w:t>
        </w:r>
      </w:hyperlink>
      <w:r>
        <w:t xml:space="preserve">, </w:t>
      </w:r>
      <w:hyperlink r:id="rId99" w:history="1">
        <w:r>
          <w:rPr>
            <w:color w:val="0000FF"/>
          </w:rPr>
          <w:t>28.22.18.251</w:t>
        </w:r>
      </w:hyperlink>
      <w:r>
        <w:t xml:space="preserve">, </w:t>
      </w:r>
      <w:hyperlink r:id="rId100" w:history="1">
        <w:r>
          <w:rPr>
            <w:color w:val="0000FF"/>
          </w:rPr>
          <w:t>28.22.18.252</w:t>
        </w:r>
      </w:hyperlink>
      <w:r>
        <w:t xml:space="preserve">, </w:t>
      </w:r>
      <w:hyperlink r:id="rId101" w:history="1">
        <w:r>
          <w:rPr>
            <w:color w:val="0000FF"/>
          </w:rPr>
          <w:t>28.22.18.253</w:t>
        </w:r>
      </w:hyperlink>
      <w:r>
        <w:t xml:space="preserve">, </w:t>
      </w:r>
      <w:hyperlink r:id="rId102" w:history="1">
        <w:r>
          <w:rPr>
            <w:color w:val="0000FF"/>
          </w:rPr>
          <w:t>28.22.18.254</w:t>
        </w:r>
      </w:hyperlink>
      <w:r>
        <w:t xml:space="preserve">, </w:t>
      </w:r>
      <w:hyperlink r:id="rId103" w:history="1">
        <w:r>
          <w:rPr>
            <w:color w:val="0000FF"/>
          </w:rPr>
          <w:t>28.22.18.255</w:t>
        </w:r>
      </w:hyperlink>
      <w:r>
        <w:t xml:space="preserve">, </w:t>
      </w:r>
      <w:hyperlink r:id="rId104" w:history="1">
        <w:r>
          <w:rPr>
            <w:color w:val="0000FF"/>
          </w:rPr>
          <w:t>30.99.10.000</w:t>
        </w:r>
      </w:hyperlink>
      <w:r>
        <w:t xml:space="preserve">, </w:t>
      </w:r>
      <w:hyperlink r:id="rId105" w:history="1">
        <w:r>
          <w:rPr>
            <w:color w:val="0000FF"/>
          </w:rPr>
          <w:t>29.20.23.190</w:t>
        </w:r>
      </w:hyperlink>
      <w:r>
        <w:t>), и оборудования, используемых в мясном скотоводстве;</w:t>
      </w:r>
    </w:p>
    <w:p w:rsidR="00D43BBF" w:rsidRDefault="00D43BBF">
      <w:pPr>
        <w:pStyle w:val="ConsPlusNormal"/>
        <w:spacing w:before="220"/>
        <w:ind w:firstLine="540"/>
        <w:jc w:val="both"/>
      </w:pPr>
      <w:r>
        <w:t>оборудования для перевода грузовых автомобилей, тракторов и сельскохозяйственных машин на газомоторное топливо;</w:t>
      </w:r>
    </w:p>
    <w:p w:rsidR="00D43BBF" w:rsidRDefault="00D43BBF">
      <w:pPr>
        <w:pStyle w:val="ConsPlusNormal"/>
        <w:spacing w:before="220"/>
        <w:ind w:firstLine="540"/>
        <w:jc w:val="both"/>
      </w:pPr>
      <w:r>
        <w:t>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D43BBF" w:rsidRDefault="00D43BBF">
      <w:pPr>
        <w:pStyle w:val="ConsPlusNormal"/>
        <w:spacing w:before="220"/>
        <w:ind w:firstLine="540"/>
        <w:jc w:val="both"/>
      </w:pPr>
      <w:r>
        <w:t xml:space="preserve">2. Гражданам, ведущим личное подсобное хозяйство, по кредитным договорам (соглашениям), заключенным с 1 января 2017 г. на срок до 5 лет, на цели развития </w:t>
      </w:r>
      <w:proofErr w:type="spellStart"/>
      <w:r>
        <w:t>подотраслей</w:t>
      </w:r>
      <w:proofErr w:type="spellEnd"/>
      <w:r>
        <w:t xml:space="preserve"> животноводства и переработки продукции животноводства </w:t>
      </w:r>
      <w:proofErr w:type="gramStart"/>
      <w:r>
        <w:t>на</w:t>
      </w:r>
      <w:proofErr w:type="gramEnd"/>
      <w:r>
        <w:t>:</w:t>
      </w:r>
    </w:p>
    <w:p w:rsidR="00D43BBF" w:rsidRDefault="00D43BBF">
      <w:pPr>
        <w:pStyle w:val="ConsPlusNormal"/>
        <w:spacing w:before="220"/>
        <w:ind w:firstLine="540"/>
        <w:jc w:val="both"/>
      </w:pPr>
      <w:r>
        <w:t>приобретение сельскохозяйственных животных (за исключением свиней и бройлеров), оборудования для животноводства (за исключением оборудования для свиноводства и бройлерного производства) и переработки сельскохозяйственной продукции, газового оборудования и подключение к газовым сетям;</w:t>
      </w:r>
    </w:p>
    <w:p w:rsidR="00D43BBF" w:rsidRDefault="00D43BBF">
      <w:pPr>
        <w:pStyle w:val="ConsPlusNormal"/>
        <w:spacing w:before="220"/>
        <w:ind w:firstLine="540"/>
        <w:jc w:val="both"/>
      </w:pPr>
      <w:r>
        <w:t xml:space="preserve">ремонт, реконструкцию и строительство животноводческих </w:t>
      </w:r>
      <w:proofErr w:type="gramStart"/>
      <w:r>
        <w:t>помещений</w:t>
      </w:r>
      <w:proofErr w:type="gramEnd"/>
      <w:r>
        <w:t xml:space="preserve"> и приобретение </w:t>
      </w:r>
      <w:r>
        <w:lastRenderedPageBreak/>
        <w:t>оборудования для них (за исключением помещений для свиней и бройлеров).</w:t>
      </w:r>
    </w:p>
    <w:p w:rsidR="00D43BBF" w:rsidRDefault="00D43BBF">
      <w:pPr>
        <w:pStyle w:val="ConsPlusNormal"/>
        <w:spacing w:before="220"/>
        <w:ind w:firstLine="540"/>
        <w:jc w:val="both"/>
      </w:pPr>
      <w:r>
        <w:t xml:space="preserve">3. </w:t>
      </w:r>
      <w:proofErr w:type="gramStart"/>
      <w:r>
        <w:t xml:space="preserve">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8 лет, на цели развития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на:</w:t>
      </w:r>
      <w:proofErr w:type="gramEnd"/>
    </w:p>
    <w:p w:rsidR="00D43BBF" w:rsidRDefault="00D43BBF">
      <w:pPr>
        <w:pStyle w:val="ConsPlusNormal"/>
        <w:spacing w:before="220"/>
        <w:ind w:firstLine="540"/>
        <w:jc w:val="both"/>
      </w:pPr>
      <w:r>
        <w:t>строительство хранилищ сахарной свеклы, картофеля, овощей и плодов;</w:t>
      </w:r>
    </w:p>
    <w:p w:rsidR="00D43BBF" w:rsidRDefault="00D43BBF">
      <w:pPr>
        <w:pStyle w:val="ConsPlusNormal"/>
        <w:spacing w:before="220"/>
        <w:ind w:firstLine="540"/>
        <w:jc w:val="both"/>
      </w:pPr>
      <w:r>
        <w:t>строительство прививочных комплексов для многолетних насаждений (в том числе виноградников); закладку и уход за многолетними насаждениями, включая виноградники; приобретение и установку шпалеры для садов, виноградников и хмеля; приобретение противоградовой сетки для садов и виноградников;</w:t>
      </w:r>
    </w:p>
    <w:p w:rsidR="00D43BBF" w:rsidRDefault="00D43BBF">
      <w:pPr>
        <w:pStyle w:val="ConsPlusNormal"/>
        <w:spacing w:before="220"/>
        <w:ind w:firstLine="540"/>
        <w:jc w:val="both"/>
      </w:pPr>
      <w:r>
        <w:t>приобретение холодильников для хранения столового винограда;</w:t>
      </w:r>
    </w:p>
    <w:p w:rsidR="00D43BBF" w:rsidRDefault="00D43BBF">
      <w:pPr>
        <w:pStyle w:val="ConsPlusNormal"/>
        <w:spacing w:before="220"/>
        <w:ind w:firstLine="540"/>
        <w:jc w:val="both"/>
      </w:pPr>
      <w:r>
        <w:t xml:space="preserve">строительство тепличных комплексов по производству плодоовощной продукции в закрытом грунте, </w:t>
      </w:r>
      <w:proofErr w:type="spellStart"/>
      <w:r>
        <w:t>грибоводческих</w:t>
      </w:r>
      <w:proofErr w:type="spellEnd"/>
      <w:r>
        <w:t xml:space="preserve"> комплексов по выращиванию культивируемых грибов,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w:t>
      </w:r>
      <w:proofErr w:type="gramStart"/>
      <w:r>
        <w:t>кВт-ч</w:t>
      </w:r>
      <w:proofErr w:type="gramEnd"/>
      <w:r>
        <w:t xml:space="preserve"> и выше);</w:t>
      </w:r>
    </w:p>
    <w:p w:rsidR="00D43BBF" w:rsidRDefault="00D43BBF">
      <w:pPr>
        <w:pStyle w:val="ConsPlusNormal"/>
        <w:spacing w:before="220"/>
        <w:ind w:firstLine="540"/>
        <w:jc w:val="both"/>
      </w:pPr>
      <w:r>
        <w:t>строительство предприятий мукомольно-крупяной, хлебопекарной, кондитерской, крахмалопаточной промышленности и приобретение оборудования для них;</w:t>
      </w:r>
    </w:p>
    <w:p w:rsidR="00D43BBF" w:rsidRDefault="00D43BBF">
      <w:pPr>
        <w:pStyle w:val="ConsPlusNormal"/>
        <w:spacing w:before="220"/>
        <w:ind w:firstLine="540"/>
        <w:jc w:val="both"/>
      </w:pPr>
      <w:proofErr w:type="gramStart"/>
      <w:r>
        <w:t xml:space="preserve">строительство мощностей по переработке плодоовощной, ягодной продукции, винограда, хмеля и картофеля; заводов по производству </w:t>
      </w:r>
      <w:proofErr w:type="spellStart"/>
      <w:r>
        <w:t>дражированных</w:t>
      </w:r>
      <w:proofErr w:type="spellEnd"/>
      <w:r>
        <w:t xml:space="preserve"> семян сахарной свеклы; объектов по глубокой переработке сельскохозяйственных культур; мощностей для подработки, хранения зерновых, масличных культур (в том числе продуктов их переработки), продукции хмелеводства, перевалки растительных масел и жмыхов (шротов); объектов по производству винодельческой продукции, произведенной из винограда, выращенного на территории Российской Федерации;</w:t>
      </w:r>
      <w:proofErr w:type="gramEnd"/>
    </w:p>
    <w:p w:rsidR="00D43BBF" w:rsidRDefault="00D43BBF">
      <w:pPr>
        <w:pStyle w:val="ConsPlusNormal"/>
        <w:spacing w:before="220"/>
        <w:ind w:firstLine="540"/>
        <w:jc w:val="both"/>
      </w:pPr>
      <w:r>
        <w:t xml:space="preserve">строительство, реконструкцию и модернизацию объектов по переработке льна и льноволокна, конопли и </w:t>
      </w:r>
      <w:proofErr w:type="spellStart"/>
      <w:r>
        <w:t>пеньковолокна</w:t>
      </w:r>
      <w:proofErr w:type="spellEnd"/>
      <w:r>
        <w:t>; комплексов по подготовке семян сельскохозяйственных растений и приобретение оборудования для них;</w:t>
      </w:r>
    </w:p>
    <w:p w:rsidR="00D43BBF" w:rsidRDefault="00D43BBF">
      <w:pPr>
        <w:pStyle w:val="ConsPlusNormal"/>
        <w:spacing w:before="220"/>
        <w:ind w:firstLine="540"/>
        <w:jc w:val="both"/>
      </w:pPr>
      <w:r>
        <w:t>строительство комплексов (ферм), объектов животноводства (за исключением свиноводческих комплексов и бройлерных производств) и приобретение оборудования для них;</w:t>
      </w:r>
    </w:p>
    <w:p w:rsidR="00D43BBF" w:rsidRDefault="00D43BBF">
      <w:pPr>
        <w:pStyle w:val="ConsPlusNormal"/>
        <w:spacing w:before="220"/>
        <w:ind w:firstLine="540"/>
        <w:jc w:val="both"/>
      </w:pPr>
      <w:r>
        <w:t>реконструкцию и модернизацию комплексов (ферм) по яичному производству, осуществляющих глубокую переработку яиц, и приобретение оборудования для них;</w:t>
      </w:r>
    </w:p>
    <w:p w:rsidR="00D43BBF" w:rsidRDefault="00D43BBF">
      <w:pPr>
        <w:pStyle w:val="ConsPlusNormal"/>
        <w:spacing w:before="220"/>
        <w:ind w:firstLine="540"/>
        <w:jc w:val="both"/>
      </w:pPr>
      <w:r>
        <w:t>строительство племенных птицеводческих репродукторов первого и второго порядков и приобретение оборудования для них;</w:t>
      </w:r>
    </w:p>
    <w:p w:rsidR="00D43BBF" w:rsidRDefault="00D43BBF">
      <w:pPr>
        <w:pStyle w:val="ConsPlusNormal"/>
        <w:spacing w:before="220"/>
        <w:ind w:firstLine="540"/>
        <w:jc w:val="both"/>
      </w:pPr>
      <w:proofErr w:type="gramStart"/>
      <w:r>
        <w:t>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и приобретение оборудования для них;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w:t>
      </w:r>
      <w:proofErr w:type="gramEnd"/>
      <w:r>
        <w:t xml:space="preserve"> комбикормовых предприятий и цехов и приобретение оборудования для них; </w:t>
      </w:r>
      <w:proofErr w:type="spellStart"/>
      <w:r>
        <w:t>биофабрик</w:t>
      </w:r>
      <w:proofErr w:type="spellEnd"/>
      <w:r>
        <w:t xml:space="preserve">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D43BBF" w:rsidRDefault="00D43BBF">
      <w:pPr>
        <w:pStyle w:val="ConsPlusNormal"/>
        <w:spacing w:before="220"/>
        <w:ind w:firstLine="540"/>
        <w:jc w:val="both"/>
      </w:pPr>
      <w:r>
        <w:lastRenderedPageBreak/>
        <w:t>приобретение племенной продукции (материала), товарного молодняка мелкого рогатого скота для разведения;</w:t>
      </w:r>
    </w:p>
    <w:p w:rsidR="00D43BBF" w:rsidRDefault="00D43BBF">
      <w:pPr>
        <w:pStyle w:val="ConsPlusNormal"/>
        <w:spacing w:before="220"/>
        <w:ind w:firstLine="540"/>
        <w:jc w:val="both"/>
      </w:pPr>
      <w:r>
        <w:t>строительство утилизационных заводов (цехов) и очистных сооружений, приобретение технологического оборудования для утилизационных заводов (цехов) и очистных сооружений;</w:t>
      </w:r>
    </w:p>
    <w:p w:rsidR="00D43BBF" w:rsidRDefault="00D43BBF">
      <w:pPr>
        <w:pStyle w:val="ConsPlusNormal"/>
        <w:spacing w:before="220"/>
        <w:ind w:firstLine="540"/>
        <w:jc w:val="both"/>
      </w:pPr>
      <w:r>
        <w:t xml:space="preserve">строительство </w:t>
      </w:r>
      <w:proofErr w:type="spellStart"/>
      <w:r>
        <w:t>селекционно</w:t>
      </w:r>
      <w:proofErr w:type="spellEnd"/>
      <w:r>
        <w:t xml:space="preserve">-генетических центров, приобретение технологического оборудования для </w:t>
      </w:r>
      <w:proofErr w:type="spellStart"/>
      <w:r>
        <w:t>селекционно</w:t>
      </w:r>
      <w:proofErr w:type="spellEnd"/>
      <w:r>
        <w:t>-генетических центров; приобретение лабораторного оборудования и технических сре</w:t>
      </w:r>
      <w:proofErr w:type="gramStart"/>
      <w:r>
        <w:t>дств дл</w:t>
      </w:r>
      <w:proofErr w:type="gramEnd"/>
      <w:r>
        <w:t xml:space="preserve">я </w:t>
      </w:r>
      <w:proofErr w:type="spellStart"/>
      <w:r>
        <w:t>селекционно</w:t>
      </w:r>
      <w:proofErr w:type="spellEnd"/>
      <w:r>
        <w:t xml:space="preserve">-генетических центров, автоматизированных программ управления </w:t>
      </w:r>
      <w:proofErr w:type="spellStart"/>
      <w:r>
        <w:t>селекционно</w:t>
      </w:r>
      <w:proofErr w:type="spellEnd"/>
      <w:r>
        <w:t>-племенной работы;</w:t>
      </w:r>
    </w:p>
    <w:p w:rsidR="00D43BBF" w:rsidRDefault="00D43BBF">
      <w:pPr>
        <w:pStyle w:val="ConsPlusNormal"/>
        <w:spacing w:before="220"/>
        <w:ind w:firstLine="540"/>
        <w:jc w:val="both"/>
      </w:pPr>
      <w:r>
        <w:t>строительство объектов (цехов) по производству продуктов детского питания и приобретение оборудования для них;</w:t>
      </w:r>
    </w:p>
    <w:p w:rsidR="00D43BBF" w:rsidRDefault="00D43BBF">
      <w:pPr>
        <w:pStyle w:val="ConsPlusNormal"/>
        <w:spacing w:before="220"/>
        <w:ind w:firstLine="540"/>
        <w:jc w:val="both"/>
      </w:pPr>
      <w:proofErr w:type="gramStart"/>
      <w:r>
        <w:t>строительство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w:t>
      </w:r>
      <w:proofErr w:type="gramEnd"/>
      <w:r>
        <w:t xml:space="preserve"> и наружные сети инженерно-технического обеспечения (далее - оптово-распределительные центры).</w:t>
      </w:r>
    </w:p>
    <w:p w:rsidR="00D43BBF" w:rsidRDefault="00D43BBF">
      <w:pPr>
        <w:pStyle w:val="ConsPlusNormal"/>
        <w:spacing w:before="220"/>
        <w:ind w:firstLine="540"/>
        <w:jc w:val="both"/>
      </w:pPr>
      <w:r>
        <w:t xml:space="preserve">4. </w:t>
      </w:r>
      <w:proofErr w:type="gramStart"/>
      <w:r>
        <w:t>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по 31 декабря 2017 г. на срок от 2 до 8 лет, на цели развития животноводства на строительство свиноводческих комплексов.</w:t>
      </w:r>
      <w:proofErr w:type="gramEnd"/>
    </w:p>
    <w:p w:rsidR="00D43BBF" w:rsidRDefault="00D43BBF">
      <w:pPr>
        <w:pStyle w:val="ConsPlusNormal"/>
        <w:spacing w:before="220"/>
        <w:ind w:firstLine="540"/>
        <w:jc w:val="both"/>
      </w:pPr>
      <w:r>
        <w:t xml:space="preserve">5. </w:t>
      </w:r>
      <w:proofErr w:type="gramStart"/>
      <w:r>
        <w:t xml:space="preserve">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15 лет, на цели развития </w:t>
      </w:r>
      <w:proofErr w:type="spellStart"/>
      <w:r>
        <w:t>подотраслей</w:t>
      </w:r>
      <w:proofErr w:type="spellEnd"/>
      <w:r>
        <w:t xml:space="preserve"> животноводства и переработки продукции животноводства, направленных на развитие мясного и молочного скотоводства на:</w:t>
      </w:r>
      <w:proofErr w:type="gramEnd"/>
    </w:p>
    <w:p w:rsidR="00D43BBF" w:rsidRDefault="00D43BBF">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D43BBF" w:rsidRDefault="00D43BBF">
      <w:pPr>
        <w:pStyle w:val="ConsPlusNormal"/>
        <w:spacing w:before="220"/>
        <w:ind w:firstLine="540"/>
        <w:jc w:val="both"/>
      </w:pPr>
      <w:r>
        <w:t>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w:t>
      </w:r>
    </w:p>
    <w:p w:rsidR="00D43BBF" w:rsidRDefault="00D43BBF">
      <w:pPr>
        <w:pStyle w:val="ConsPlusNormal"/>
        <w:spacing w:before="220"/>
        <w:ind w:firstLine="540"/>
        <w:jc w:val="both"/>
      </w:pPr>
      <w: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w:t>
      </w:r>
    </w:p>
    <w:p w:rsidR="00D43BBF" w:rsidRDefault="00D43BBF">
      <w:pPr>
        <w:pStyle w:val="ConsPlusNormal"/>
        <w:spacing w:before="220"/>
        <w:ind w:firstLine="540"/>
        <w:jc w:val="both"/>
      </w:pPr>
      <w:r>
        <w:t>строительство, реконструкцию и модернизацию заводов, цехов и участков по производству сухого молока;</w:t>
      </w:r>
    </w:p>
    <w:p w:rsidR="00D43BBF" w:rsidRDefault="00D43BBF">
      <w:pPr>
        <w:pStyle w:val="ConsPlusNormal"/>
        <w:spacing w:before="220"/>
        <w:ind w:firstLine="540"/>
        <w:jc w:val="both"/>
      </w:pPr>
      <w:r>
        <w:lastRenderedPageBreak/>
        <w:t xml:space="preserve">строительство </w:t>
      </w:r>
      <w:proofErr w:type="spellStart"/>
      <w:r>
        <w:t>селекционно</w:t>
      </w:r>
      <w:proofErr w:type="spellEnd"/>
      <w:r>
        <w:t xml:space="preserve">-генетических центров, приобретение технологического оборудования для </w:t>
      </w:r>
      <w:proofErr w:type="spellStart"/>
      <w:r>
        <w:t>селекционно</w:t>
      </w:r>
      <w:proofErr w:type="spellEnd"/>
      <w:r>
        <w:t>-генетических центров; приобретение лабораторного оборудования и технических сре</w:t>
      </w:r>
      <w:proofErr w:type="gramStart"/>
      <w:r>
        <w:t>дств дл</w:t>
      </w:r>
      <w:proofErr w:type="gramEnd"/>
      <w:r>
        <w:t xml:space="preserve">я </w:t>
      </w:r>
      <w:proofErr w:type="spellStart"/>
      <w:r>
        <w:t>селекционно</w:t>
      </w:r>
      <w:proofErr w:type="spellEnd"/>
      <w:r>
        <w:t xml:space="preserve">-генетических центров, автоматизированных программ управления </w:t>
      </w:r>
      <w:proofErr w:type="spellStart"/>
      <w:r>
        <w:t>селекционно</w:t>
      </w:r>
      <w:proofErr w:type="spellEnd"/>
      <w:r>
        <w:t>-племенной работы;</w:t>
      </w:r>
    </w:p>
    <w:p w:rsidR="00D43BBF" w:rsidRDefault="00D43BBF">
      <w:pPr>
        <w:pStyle w:val="ConsPlusNormal"/>
        <w:spacing w:before="220"/>
        <w:ind w:firstLine="540"/>
        <w:jc w:val="both"/>
      </w:pPr>
      <w:r>
        <w:t>приобретение племенной продукции (материала) крупного рогатого скота молочных пород.</w:t>
      </w:r>
    </w:p>
    <w:p w:rsidR="00D43BBF" w:rsidRDefault="00D43BBF">
      <w:pPr>
        <w:pStyle w:val="ConsPlusNormal"/>
        <w:spacing w:before="220"/>
        <w:ind w:firstLine="540"/>
        <w:jc w:val="both"/>
      </w:pPr>
      <w:r>
        <w:t>6.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деятельность на территории субъектов Дальневосточного федерального округа, Республики Бурятия, Забайкальского края, по кредитным договорам (соглашениям), заключенным с 1 января 2017 г.:</w:t>
      </w:r>
    </w:p>
    <w:p w:rsidR="00D43BBF" w:rsidRDefault="00D43BBF">
      <w:pPr>
        <w:pStyle w:val="ConsPlusNormal"/>
        <w:spacing w:before="220"/>
        <w:ind w:firstLine="540"/>
        <w:jc w:val="both"/>
      </w:pPr>
      <w:r>
        <w:t xml:space="preserve">6.1. на срок от 2 до 5 лет, на цели развития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на приобретение следующей сельскохозяйственной техники, машин и оборудования для пищевой и перерабатывающей промышленности:</w:t>
      </w:r>
    </w:p>
    <w:p w:rsidR="00D43BBF" w:rsidRDefault="00D43BBF">
      <w:pPr>
        <w:pStyle w:val="ConsPlusNormal"/>
        <w:spacing w:before="220"/>
        <w:ind w:firstLine="540"/>
        <w:jc w:val="both"/>
      </w:pPr>
      <w:r>
        <w:t>сельскохозяйственной техники (код ОКПД</w:t>
      </w:r>
      <w:proofErr w:type="gramStart"/>
      <w:r>
        <w:t>2</w:t>
      </w:r>
      <w:proofErr w:type="gramEnd"/>
      <w:r>
        <w:t xml:space="preserve"> </w:t>
      </w:r>
      <w:hyperlink r:id="rId106" w:history="1">
        <w:r>
          <w:rPr>
            <w:color w:val="0000FF"/>
          </w:rPr>
          <w:t>28.30.2</w:t>
        </w:r>
      </w:hyperlink>
      <w:r>
        <w:t xml:space="preserve">, </w:t>
      </w:r>
      <w:hyperlink r:id="rId107" w:history="1">
        <w:r>
          <w:rPr>
            <w:color w:val="0000FF"/>
          </w:rPr>
          <w:t>28.30.3</w:t>
        </w:r>
      </w:hyperlink>
      <w:r>
        <w:t xml:space="preserve">, </w:t>
      </w:r>
      <w:hyperlink r:id="rId108" w:history="1">
        <w:r>
          <w:rPr>
            <w:color w:val="0000FF"/>
          </w:rPr>
          <w:t>28.30.5</w:t>
        </w:r>
      </w:hyperlink>
      <w:r>
        <w:t xml:space="preserve">, </w:t>
      </w:r>
      <w:hyperlink r:id="rId109" w:history="1">
        <w:r>
          <w:rPr>
            <w:color w:val="0000FF"/>
          </w:rPr>
          <w:t>28.30.7</w:t>
        </w:r>
      </w:hyperlink>
      <w:r>
        <w:t xml:space="preserve">, </w:t>
      </w:r>
      <w:hyperlink r:id="rId110" w:history="1">
        <w:r>
          <w:rPr>
            <w:color w:val="0000FF"/>
          </w:rPr>
          <w:t>29.20.23.130</w:t>
        </w:r>
      </w:hyperlink>
      <w:r>
        <w:t xml:space="preserve">, </w:t>
      </w:r>
      <w:hyperlink r:id="rId111" w:history="1">
        <w:r>
          <w:rPr>
            <w:color w:val="0000FF"/>
          </w:rPr>
          <w:t>28.92.50.000</w:t>
        </w:r>
      </w:hyperlink>
      <w:r>
        <w:t xml:space="preserve">) и оборудования, используемых в растениеводстве, включая оборудование технологическое для сахарной и крахмалопаточной промышленности (код ОКПД2 </w:t>
      </w:r>
      <w:hyperlink r:id="rId112" w:history="1">
        <w:r>
          <w:rPr>
            <w:color w:val="0000FF"/>
          </w:rPr>
          <w:t>28.93.17.150</w:t>
        </w:r>
      </w:hyperlink>
      <w:r>
        <w:t>);</w:t>
      </w:r>
    </w:p>
    <w:p w:rsidR="00D43BBF" w:rsidRDefault="00D43BBF">
      <w:pPr>
        <w:pStyle w:val="ConsPlusNormal"/>
        <w:spacing w:before="220"/>
        <w:ind w:firstLine="540"/>
        <w:jc w:val="both"/>
      </w:pPr>
      <w:r>
        <w:t>сельскохозяйственной техники (код ОКПД</w:t>
      </w:r>
      <w:proofErr w:type="gramStart"/>
      <w:r>
        <w:t>2</w:t>
      </w:r>
      <w:proofErr w:type="gramEnd"/>
      <w:r>
        <w:t xml:space="preserve"> </w:t>
      </w:r>
      <w:hyperlink r:id="rId113" w:history="1">
        <w:r>
          <w:rPr>
            <w:color w:val="0000FF"/>
          </w:rPr>
          <w:t>28.30.2</w:t>
        </w:r>
      </w:hyperlink>
      <w:r>
        <w:t xml:space="preserve">, </w:t>
      </w:r>
      <w:hyperlink r:id="rId114" w:history="1">
        <w:r>
          <w:rPr>
            <w:color w:val="0000FF"/>
          </w:rPr>
          <w:t>28.30.3</w:t>
        </w:r>
      </w:hyperlink>
      <w:r>
        <w:t xml:space="preserve">, </w:t>
      </w:r>
      <w:hyperlink r:id="rId115" w:history="1">
        <w:r>
          <w:rPr>
            <w:color w:val="0000FF"/>
          </w:rPr>
          <w:t>28.30.5</w:t>
        </w:r>
      </w:hyperlink>
      <w:r>
        <w:t xml:space="preserve">, </w:t>
      </w:r>
      <w:hyperlink r:id="rId116" w:history="1">
        <w:r>
          <w:rPr>
            <w:color w:val="0000FF"/>
          </w:rPr>
          <w:t>28.30.7</w:t>
        </w:r>
      </w:hyperlink>
      <w:r>
        <w:t xml:space="preserve">, </w:t>
      </w:r>
      <w:hyperlink r:id="rId117" w:history="1">
        <w:r>
          <w:rPr>
            <w:color w:val="0000FF"/>
          </w:rPr>
          <w:t>29.20.23.130</w:t>
        </w:r>
      </w:hyperlink>
      <w:r>
        <w:t xml:space="preserve">, </w:t>
      </w:r>
      <w:hyperlink r:id="rId118" w:history="1">
        <w:r>
          <w:rPr>
            <w:color w:val="0000FF"/>
          </w:rPr>
          <w:t>28.92.50.000</w:t>
        </w:r>
      </w:hyperlink>
      <w:r>
        <w:t xml:space="preserve">, </w:t>
      </w:r>
      <w:hyperlink r:id="rId119" w:history="1">
        <w:r>
          <w:rPr>
            <w:color w:val="0000FF"/>
          </w:rPr>
          <w:t>28.30.8</w:t>
        </w:r>
      </w:hyperlink>
      <w:r>
        <w:t xml:space="preserve">, </w:t>
      </w:r>
      <w:hyperlink r:id="rId120" w:history="1">
        <w:r>
          <w:rPr>
            <w:color w:val="0000FF"/>
          </w:rPr>
          <w:t>28.13.14</w:t>
        </w:r>
      </w:hyperlink>
      <w:r>
        <w:t xml:space="preserve">, </w:t>
      </w:r>
      <w:hyperlink r:id="rId121" w:history="1">
        <w:r>
          <w:rPr>
            <w:color w:val="0000FF"/>
          </w:rPr>
          <w:t>28.29.12.110</w:t>
        </w:r>
      </w:hyperlink>
      <w:r>
        <w:t xml:space="preserve">, </w:t>
      </w:r>
      <w:hyperlink r:id="rId122" w:history="1">
        <w:r>
          <w:rPr>
            <w:color w:val="0000FF"/>
          </w:rPr>
          <w:t>27.52.14</w:t>
        </w:r>
      </w:hyperlink>
      <w:r>
        <w:t xml:space="preserve">, </w:t>
      </w:r>
      <w:hyperlink r:id="rId123" w:history="1">
        <w:r>
          <w:rPr>
            <w:color w:val="0000FF"/>
          </w:rPr>
          <w:t>28.30.6</w:t>
        </w:r>
      </w:hyperlink>
      <w:r>
        <w:t xml:space="preserve">, </w:t>
      </w:r>
      <w:hyperlink r:id="rId124" w:history="1">
        <w:r>
          <w:rPr>
            <w:color w:val="0000FF"/>
          </w:rPr>
          <w:t>28.22.17.190</w:t>
        </w:r>
      </w:hyperlink>
      <w:r>
        <w:t xml:space="preserve">, </w:t>
      </w:r>
      <w:hyperlink r:id="rId125" w:history="1">
        <w:r>
          <w:rPr>
            <w:color w:val="0000FF"/>
          </w:rPr>
          <w:t>28.22.18.240</w:t>
        </w:r>
      </w:hyperlink>
      <w:r>
        <w:t xml:space="preserve">, </w:t>
      </w:r>
      <w:hyperlink r:id="rId126" w:history="1">
        <w:r>
          <w:rPr>
            <w:color w:val="0000FF"/>
          </w:rPr>
          <w:t>28.22.18.241</w:t>
        </w:r>
      </w:hyperlink>
      <w:r>
        <w:t xml:space="preserve">, </w:t>
      </w:r>
      <w:hyperlink r:id="rId127" w:history="1">
        <w:r>
          <w:rPr>
            <w:color w:val="0000FF"/>
          </w:rPr>
          <w:t>28.22.18.242</w:t>
        </w:r>
      </w:hyperlink>
      <w:r>
        <w:t xml:space="preserve">, </w:t>
      </w:r>
      <w:hyperlink r:id="rId128" w:history="1">
        <w:r>
          <w:rPr>
            <w:color w:val="0000FF"/>
          </w:rPr>
          <w:t>28.22.18.243</w:t>
        </w:r>
      </w:hyperlink>
      <w:r>
        <w:t xml:space="preserve">, </w:t>
      </w:r>
      <w:hyperlink r:id="rId129" w:history="1">
        <w:r>
          <w:rPr>
            <w:color w:val="0000FF"/>
          </w:rPr>
          <w:t>28.22.18.244</w:t>
        </w:r>
      </w:hyperlink>
      <w:r>
        <w:t xml:space="preserve">, </w:t>
      </w:r>
      <w:hyperlink r:id="rId130" w:history="1">
        <w:r>
          <w:rPr>
            <w:color w:val="0000FF"/>
          </w:rPr>
          <w:t>28.22.18.245</w:t>
        </w:r>
      </w:hyperlink>
      <w:r>
        <w:t xml:space="preserve">, </w:t>
      </w:r>
      <w:hyperlink r:id="rId131" w:history="1">
        <w:r>
          <w:rPr>
            <w:color w:val="0000FF"/>
          </w:rPr>
          <w:t>28.22.18.246</w:t>
        </w:r>
      </w:hyperlink>
      <w:r>
        <w:t xml:space="preserve">, </w:t>
      </w:r>
      <w:hyperlink r:id="rId132" w:history="1">
        <w:r>
          <w:rPr>
            <w:color w:val="0000FF"/>
          </w:rPr>
          <w:t>28.22.18.249</w:t>
        </w:r>
      </w:hyperlink>
      <w:r>
        <w:t xml:space="preserve">, </w:t>
      </w:r>
      <w:hyperlink r:id="rId133" w:history="1">
        <w:r>
          <w:rPr>
            <w:color w:val="0000FF"/>
          </w:rPr>
          <w:t>28.22.18.250</w:t>
        </w:r>
      </w:hyperlink>
      <w:r>
        <w:t xml:space="preserve">, </w:t>
      </w:r>
      <w:hyperlink r:id="rId134" w:history="1">
        <w:r>
          <w:rPr>
            <w:color w:val="0000FF"/>
          </w:rPr>
          <w:t>28.22.18.251</w:t>
        </w:r>
      </w:hyperlink>
      <w:r>
        <w:t xml:space="preserve">, </w:t>
      </w:r>
      <w:hyperlink r:id="rId135" w:history="1">
        <w:r>
          <w:rPr>
            <w:color w:val="0000FF"/>
          </w:rPr>
          <w:t>28.22.18.252</w:t>
        </w:r>
      </w:hyperlink>
      <w:r>
        <w:t xml:space="preserve">, </w:t>
      </w:r>
      <w:hyperlink r:id="rId136" w:history="1">
        <w:r>
          <w:rPr>
            <w:color w:val="0000FF"/>
          </w:rPr>
          <w:t>28.22.18.253</w:t>
        </w:r>
      </w:hyperlink>
      <w:r>
        <w:t xml:space="preserve">, </w:t>
      </w:r>
      <w:hyperlink r:id="rId137" w:history="1">
        <w:r>
          <w:rPr>
            <w:color w:val="0000FF"/>
          </w:rPr>
          <w:t>28.22.18.254</w:t>
        </w:r>
      </w:hyperlink>
      <w:r>
        <w:t xml:space="preserve">, </w:t>
      </w:r>
      <w:hyperlink r:id="rId138" w:history="1">
        <w:r>
          <w:rPr>
            <w:color w:val="0000FF"/>
          </w:rPr>
          <w:t>28.22.18.255</w:t>
        </w:r>
      </w:hyperlink>
      <w:r>
        <w:t xml:space="preserve">, </w:t>
      </w:r>
      <w:hyperlink r:id="rId139" w:history="1">
        <w:r>
          <w:rPr>
            <w:color w:val="0000FF"/>
          </w:rPr>
          <w:t>30.99.10.000</w:t>
        </w:r>
      </w:hyperlink>
      <w:r>
        <w:t xml:space="preserve">, </w:t>
      </w:r>
      <w:hyperlink r:id="rId140" w:history="1">
        <w:r>
          <w:rPr>
            <w:color w:val="0000FF"/>
          </w:rPr>
          <w:t>29.20.23.190</w:t>
        </w:r>
      </w:hyperlink>
      <w:r>
        <w:t xml:space="preserve">, </w:t>
      </w:r>
      <w:hyperlink r:id="rId141" w:history="1">
        <w:r>
          <w:rPr>
            <w:color w:val="0000FF"/>
          </w:rPr>
          <w:t>29.10.44.000</w:t>
        </w:r>
      </w:hyperlink>
      <w:r>
        <w:t>) и оборудования, используемых в животноводстве (включая молочное и мясное скотоводство).</w:t>
      </w:r>
    </w:p>
    <w:p w:rsidR="00D43BBF" w:rsidRDefault="00D43BBF">
      <w:pPr>
        <w:pStyle w:val="ConsPlusNormal"/>
        <w:spacing w:before="220"/>
        <w:ind w:firstLine="540"/>
        <w:jc w:val="both"/>
      </w:pPr>
      <w:r>
        <w:t xml:space="preserve">6.2. на срок от 2 до 8 лет, на цели развития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w:t>
      </w:r>
      <w:proofErr w:type="gramStart"/>
      <w:r>
        <w:t>на</w:t>
      </w:r>
      <w:proofErr w:type="gramEnd"/>
      <w:r>
        <w:t>:</w:t>
      </w:r>
    </w:p>
    <w:p w:rsidR="00D43BBF" w:rsidRDefault="00D43BBF">
      <w:pPr>
        <w:pStyle w:val="ConsPlusNormal"/>
        <w:spacing w:before="220"/>
        <w:ind w:firstLine="540"/>
        <w:jc w:val="both"/>
      </w:pPr>
      <w:proofErr w:type="gramStart"/>
      <w:r>
        <w:t>строительство, реконструкцию, модернизацию (в том числе, приобретение оборудования и средств автоматизации) хранилищ сахарной свеклы, картофеля, овощей и плодов; объектов малой энергетики (котельных); сахарных заводов (в том числе для хранения готовой продукции); приобретение холодильников для хранения столового винограда; предприятий мукомольно-крупяной, хлебопекарной, крахмалопаточной и масложировой промышленности, мощностей по переработке плодоовощной, ягодной продукции, винограда и картофеля;</w:t>
      </w:r>
      <w:proofErr w:type="gramEnd"/>
      <w:r>
        <w:t xml:space="preserve"> </w:t>
      </w:r>
      <w:proofErr w:type="gramStart"/>
      <w:r>
        <w:t xml:space="preserve">заводов по производству </w:t>
      </w:r>
      <w:proofErr w:type="spellStart"/>
      <w:r>
        <w:t>дражированных</w:t>
      </w:r>
      <w:proofErr w:type="spellEnd"/>
      <w:r>
        <w:t xml:space="preserve"> семян сахарной свеклы,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объектов по производству винодельческой продукции, произведенной из собственного винограда, выращенного на территории Российской Федерации, приобретение оборудования для указанных хранилищ, объектов, заводов, предприятий, мощностей, прививочных комплексов для многолетних насаждений (в том числе виноградников);</w:t>
      </w:r>
      <w:proofErr w:type="gramEnd"/>
      <w:r>
        <w:t xml:space="preserve"> </w:t>
      </w:r>
      <w:proofErr w:type="gramStart"/>
      <w:r>
        <w:t>приобретение и установку шпалеры для садов, виноградников и хмеля; тепличных комплексов по производству плодоовощной продукции в защищенном грунте; тепличных комплексов по производству плодоовощной продукции в закрытом грунте; объектов по переработке льноволокна, комплексов по подготовке семян сельскохозяйственных растений; закладку и уход за многолетними насаждениями, включая виноградники; на создание логистических центров в растениеводстве;</w:t>
      </w:r>
      <w:proofErr w:type="gramEnd"/>
      <w:r>
        <w:t xml:space="preserve"> строительство </w:t>
      </w:r>
      <w:proofErr w:type="spellStart"/>
      <w:r>
        <w:t>грибоводческих</w:t>
      </w:r>
      <w:proofErr w:type="spellEnd"/>
      <w:r>
        <w:t xml:space="preserve"> комплексов по выращиванию культивируемых грибов;</w:t>
      </w:r>
    </w:p>
    <w:p w:rsidR="00D43BBF" w:rsidRDefault="00D43BBF">
      <w:pPr>
        <w:pStyle w:val="ConsPlusNormal"/>
        <w:spacing w:before="220"/>
        <w:ind w:firstLine="540"/>
        <w:jc w:val="both"/>
      </w:pPr>
      <w:proofErr w:type="gramStart"/>
      <w:r>
        <w:t xml:space="preserve">строительство, реконструкцию и модернизацию комплексов (ферм), объектов </w:t>
      </w:r>
      <w:r>
        <w:lastRenderedPageBreak/>
        <w:t>животноводства, мясохладобоен, племенных птицеводческих репродукторов первого и второго порядков яичного и мясного направления,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комбикормовых</w:t>
      </w:r>
      <w:proofErr w:type="gramEnd"/>
      <w:r>
        <w:t xml:space="preserve"> предприятий и цехов;</w:t>
      </w:r>
    </w:p>
    <w:p w:rsidR="00D43BBF" w:rsidRDefault="00D43BBF">
      <w:pPr>
        <w:pStyle w:val="ConsPlusNormal"/>
        <w:spacing w:before="220"/>
        <w:ind w:firstLine="540"/>
        <w:jc w:val="both"/>
      </w:pPr>
      <w:r>
        <w:t>приобретение племенной продукции (материала);</w:t>
      </w:r>
    </w:p>
    <w:p w:rsidR="00D43BBF" w:rsidRDefault="00D43BBF">
      <w:pPr>
        <w:pStyle w:val="ConsPlusNormal"/>
        <w:spacing w:before="220"/>
        <w:ind w:firstLine="540"/>
        <w:jc w:val="both"/>
      </w:pPr>
      <w:r>
        <w:t>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w:t>
      </w:r>
    </w:p>
    <w:p w:rsidR="00D43BBF" w:rsidRDefault="00D43BBF">
      <w:pPr>
        <w:pStyle w:val="ConsPlusNormal"/>
        <w:spacing w:before="220"/>
        <w:ind w:firstLine="540"/>
        <w:jc w:val="both"/>
      </w:pPr>
      <w:r>
        <w:t>строительство, реконструкцию и модернизацию объектов (цехов) по производству продуктов детского питания;</w:t>
      </w:r>
    </w:p>
    <w:p w:rsidR="00D43BBF" w:rsidRDefault="00D43BBF">
      <w:pPr>
        <w:pStyle w:val="ConsPlusNormal"/>
        <w:spacing w:before="220"/>
        <w:ind w:firstLine="540"/>
        <w:jc w:val="both"/>
      </w:pPr>
      <w:r>
        <w:t xml:space="preserve">6.3. на срок от 2 до 15 лет, на цели развития </w:t>
      </w:r>
      <w:proofErr w:type="spellStart"/>
      <w:r>
        <w:t>подотраслей</w:t>
      </w:r>
      <w:proofErr w:type="spellEnd"/>
      <w:r>
        <w:t xml:space="preserve"> животноводства и переработки продукции животноводства, </w:t>
      </w:r>
      <w:proofErr w:type="gramStart"/>
      <w:r>
        <w:t>направленным</w:t>
      </w:r>
      <w:proofErr w:type="gramEnd"/>
      <w:r>
        <w:t xml:space="preserve"> на развитие мясного и молочного скотоводства на:</w:t>
      </w:r>
    </w:p>
    <w:p w:rsidR="00D43BBF" w:rsidRDefault="00D43BBF">
      <w:pPr>
        <w:pStyle w:val="ConsPlusNormal"/>
        <w:spacing w:before="220"/>
        <w:ind w:firstLine="540"/>
        <w:jc w:val="both"/>
      </w:pPr>
      <w:r>
        <w:t>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на приобретение товарного ремонтного молодняка крупного рогатого скота мясных пород для формирования собственного маточного стада;</w:t>
      </w:r>
    </w:p>
    <w:p w:rsidR="00D43BBF" w:rsidRDefault="00D43BBF">
      <w:pPr>
        <w:pStyle w:val="ConsPlusNormal"/>
        <w:spacing w:before="220"/>
        <w:ind w:firstLine="540"/>
        <w:jc w:val="both"/>
      </w:pPr>
      <w: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w:t>
      </w:r>
    </w:p>
    <w:p w:rsidR="00D43BBF" w:rsidRDefault="00D43BBF">
      <w:pPr>
        <w:pStyle w:val="ConsPlusNormal"/>
        <w:spacing w:before="220"/>
        <w:ind w:firstLine="540"/>
        <w:jc w:val="both"/>
      </w:pPr>
      <w:r>
        <w:t>строительство, реконструкцию и модернизацию заводов, цехов и участков по производству сухого молока;</w:t>
      </w:r>
    </w:p>
    <w:p w:rsidR="00D43BBF" w:rsidRDefault="00D43BBF">
      <w:pPr>
        <w:pStyle w:val="ConsPlusNormal"/>
        <w:spacing w:before="220"/>
        <w:ind w:firstLine="540"/>
        <w:jc w:val="both"/>
      </w:pPr>
      <w:r>
        <w:t xml:space="preserve">строительство </w:t>
      </w:r>
      <w:proofErr w:type="spellStart"/>
      <w:r>
        <w:t>селекционно</w:t>
      </w:r>
      <w:proofErr w:type="spellEnd"/>
      <w:r>
        <w:t xml:space="preserve">-генетических центров, приобретение технологического оборудования для </w:t>
      </w:r>
      <w:proofErr w:type="spellStart"/>
      <w:r>
        <w:t>селекционно</w:t>
      </w:r>
      <w:proofErr w:type="spellEnd"/>
      <w:r>
        <w:t>-генетических центров; приобретение лабораторного оборудования и технических сре</w:t>
      </w:r>
      <w:proofErr w:type="gramStart"/>
      <w:r>
        <w:t>дств дл</w:t>
      </w:r>
      <w:proofErr w:type="gramEnd"/>
      <w:r>
        <w:t xml:space="preserve">я </w:t>
      </w:r>
      <w:proofErr w:type="spellStart"/>
      <w:r>
        <w:t>селекционно</w:t>
      </w:r>
      <w:proofErr w:type="spellEnd"/>
      <w:r>
        <w:t xml:space="preserve">-генетических центров, автоматизированных программ управления </w:t>
      </w:r>
      <w:proofErr w:type="spellStart"/>
      <w:r>
        <w:t>селекционно</w:t>
      </w:r>
      <w:proofErr w:type="spellEnd"/>
      <w:r>
        <w:t>-племенной работы;</w:t>
      </w:r>
    </w:p>
    <w:p w:rsidR="00D43BBF" w:rsidRDefault="00D43BBF">
      <w:pPr>
        <w:pStyle w:val="ConsPlusNormal"/>
        <w:spacing w:before="220"/>
        <w:ind w:firstLine="540"/>
        <w:jc w:val="both"/>
      </w:pPr>
      <w:r>
        <w:t>приобретение племенной продукции (материала) крупного рогатого скота молочных пород.</w:t>
      </w:r>
    </w:p>
    <w:p w:rsidR="00D43BBF" w:rsidRDefault="00D43BBF">
      <w:pPr>
        <w:pStyle w:val="ConsPlusNormal"/>
        <w:spacing w:before="220"/>
        <w:ind w:firstLine="540"/>
        <w:jc w:val="both"/>
      </w:pPr>
      <w:r>
        <w:t xml:space="preserve">7. Гражданам, ведущим личное подсобное хозяйство на территории субъектов Дальневосточного федерального округа, Республики Бурятия, Забайкальского края, по кредитным договорам (соглашениям), заключенным с 1 января 2017 г. на срок до 5 лет, на цели развития </w:t>
      </w:r>
      <w:proofErr w:type="spellStart"/>
      <w:r>
        <w:t>подотраслей</w:t>
      </w:r>
      <w:proofErr w:type="spellEnd"/>
      <w:r>
        <w:t xml:space="preserve"> животноводства и переработки продукции животноводства </w:t>
      </w:r>
      <w:proofErr w:type="gramStart"/>
      <w:r>
        <w:t>на</w:t>
      </w:r>
      <w:proofErr w:type="gramEnd"/>
      <w:r>
        <w:t>:</w:t>
      </w:r>
    </w:p>
    <w:p w:rsidR="00D43BBF" w:rsidRDefault="00D43BBF">
      <w:pPr>
        <w:pStyle w:val="ConsPlusNormal"/>
        <w:spacing w:before="220"/>
        <w:ind w:firstLine="540"/>
        <w:jc w:val="both"/>
      </w:pPr>
      <w:r>
        <w:t>приобретение сельскохозяйственных животных, оборудования для животноводства и переработки сельскохозяйственной продукции, газового оборудования и подключение к газовым сетям;</w:t>
      </w:r>
    </w:p>
    <w:p w:rsidR="00D43BBF" w:rsidRDefault="00D43BBF">
      <w:pPr>
        <w:pStyle w:val="ConsPlusNormal"/>
        <w:spacing w:before="220"/>
        <w:ind w:firstLine="540"/>
        <w:jc w:val="both"/>
      </w:pPr>
      <w:r>
        <w:t>ремонт, реконструкцию и строительство животноводческих помещений.</w:t>
      </w:r>
    </w:p>
    <w:p w:rsidR="00D43BBF" w:rsidRDefault="00D43BBF">
      <w:pPr>
        <w:pStyle w:val="ConsPlusNormal"/>
        <w:spacing w:before="220"/>
        <w:ind w:firstLine="540"/>
        <w:jc w:val="both"/>
      </w:pPr>
      <w:r>
        <w:t xml:space="preserve">8. Льготные инвестиционные кредиты предоставляются на цели строительства перерабатывающих предприятий при условии, что производство продуктов переработки </w:t>
      </w:r>
      <w:r>
        <w:lastRenderedPageBreak/>
        <w:t>сельскохозяйственного сырья осуществляется только из сырья, произведенного на территории Российской Федерации</w:t>
      </w:r>
      <w:proofErr w:type="gramStart"/>
      <w:r>
        <w:t>.".</w:t>
      </w:r>
      <w:proofErr w:type="gramEnd"/>
    </w:p>
    <w:p w:rsidR="00D43BBF" w:rsidRDefault="00D43BBF">
      <w:pPr>
        <w:pStyle w:val="ConsPlusNormal"/>
        <w:jc w:val="both"/>
      </w:pPr>
    </w:p>
    <w:p w:rsidR="00D43BBF" w:rsidRDefault="00D43BBF">
      <w:pPr>
        <w:pStyle w:val="ConsPlusNormal"/>
        <w:jc w:val="both"/>
      </w:pPr>
    </w:p>
    <w:p w:rsidR="00D43BBF" w:rsidRDefault="00D43BBF">
      <w:pPr>
        <w:pStyle w:val="ConsPlusNormal"/>
        <w:pBdr>
          <w:top w:val="single" w:sz="6" w:space="0" w:color="auto"/>
        </w:pBdr>
        <w:spacing w:before="100" w:after="100"/>
        <w:jc w:val="both"/>
        <w:rPr>
          <w:sz w:val="2"/>
          <w:szCs w:val="2"/>
        </w:rPr>
      </w:pPr>
    </w:p>
    <w:p w:rsidR="00CC1ED8" w:rsidRDefault="00CC1ED8"/>
    <w:sectPr w:rsidR="00CC1ED8" w:rsidSect="00F0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BF"/>
    <w:rsid w:val="00B416E5"/>
    <w:rsid w:val="00CC1ED8"/>
    <w:rsid w:val="00D4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3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B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3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B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10E04C4C16F83D5D665D969CAE62530DA843AFE7494A4915D55F2588BCDEF9E9F0F1A5978404F1664124DADE5E4500E4C68C284CB73AF7r6j8J" TargetMode="External"/><Relationship Id="rId117" Type="http://schemas.openxmlformats.org/officeDocument/2006/relationships/hyperlink" Target="consultantplus://offline/ref=1110E04C4C16F83D5D665D969CAE62530DA843AFE7494A4915D55F2588BCDEF9E9F0F1A5978404F1664124DADE5E4500E4C68C284CB73AF7r6j8J" TargetMode="External"/><Relationship Id="rId21" Type="http://schemas.openxmlformats.org/officeDocument/2006/relationships/hyperlink" Target="consultantplus://offline/ref=1110E04C4C16F83D5D665D969CAE62530DA843AFE7494A4915D55F2588BCDEF9E9F0F1A5978403FB644124DADE5E4500E4C68C284CB73AF7r6j8J" TargetMode="External"/><Relationship Id="rId42" Type="http://schemas.openxmlformats.org/officeDocument/2006/relationships/hyperlink" Target="consultantplus://offline/ref=1110E04C4C16F83D5D665D969CAE62530DA843AFE7494A4915D55F2588BCDEF9E9F0F1A597860BF6664124DADE5E4500E4C68C284CB73AF7r6j8J" TargetMode="External"/><Relationship Id="rId47" Type="http://schemas.openxmlformats.org/officeDocument/2006/relationships/hyperlink" Target="consultantplus://offline/ref=1110E04C4C16F83D5D665D969CAE62530DA843AFE7494A4915D55F2588BCDEF9E9F0F1A597860BF7664124DADE5E4500E4C68C284CB73AF7r6j8J" TargetMode="External"/><Relationship Id="rId63" Type="http://schemas.openxmlformats.org/officeDocument/2006/relationships/hyperlink" Target="consultantplus://offline/ref=1110E04C4C16F83D5D665D969CAE62530DA843AFE7494A4915D55F2588BCDEF9E9F0F1A597860BF06C4124DADE5E4500E4C68C284CB73AF7r6j8J" TargetMode="External"/><Relationship Id="rId68" Type="http://schemas.openxmlformats.org/officeDocument/2006/relationships/hyperlink" Target="consultantplus://offline/ref=1110E04C4C16F83D5D665D969CAE62530DA843AFE7494A4915D55F2588BCDEF9E9F0F1A597860BF16C4124DADE5E4500E4C68C284CB73AF7r6j8J" TargetMode="External"/><Relationship Id="rId84" Type="http://schemas.openxmlformats.org/officeDocument/2006/relationships/hyperlink" Target="consultantplus://offline/ref=1110E04C4C16F83D5D665D969CAE62530DA843AFE7494A4915D55F2588BCDEF9E9F0F1A597850AF6664124DADE5E4500E4C68C284CB73AF7r6j8J" TargetMode="External"/><Relationship Id="rId89" Type="http://schemas.openxmlformats.org/officeDocument/2006/relationships/hyperlink" Target="consultantplus://offline/ref=1110E04C4C16F83D5D665D969CAE62530DA843AFE7494A4915D55F2588BCDEF9E9F0F1A5978604FA644124DADE5E4500E4C68C284CB73AF7r6j8J" TargetMode="External"/><Relationship Id="rId112" Type="http://schemas.openxmlformats.org/officeDocument/2006/relationships/hyperlink" Target="consultantplus://offline/ref=1110E04C4C16F83D5D665D969CAE62530DA843AFE7494A4915D55F2588BCDEF9E9F0F1A5978403FB644124DADE5E4500E4C68C284CB73AF7r6j8J" TargetMode="External"/><Relationship Id="rId133" Type="http://schemas.openxmlformats.org/officeDocument/2006/relationships/hyperlink" Target="consultantplus://offline/ref=1110E04C4C16F83D5D665D969CAE62530DA843AFE7494A4915D55F2588BCDEF9E9F0F1A597860BF6664124DADE5E4500E4C68C284CB73AF7r6j8J" TargetMode="External"/><Relationship Id="rId138" Type="http://schemas.openxmlformats.org/officeDocument/2006/relationships/hyperlink" Target="consultantplus://offline/ref=1110E04C4C16F83D5D665D969CAE62530DA843AFE7494A4915D55F2588BCDEF9E9F0F1A597860BF7664124DADE5E4500E4C68C284CB73AF7r6j8J" TargetMode="External"/><Relationship Id="rId16" Type="http://schemas.openxmlformats.org/officeDocument/2006/relationships/hyperlink" Target="consultantplus://offline/ref=1110E04C4C16F83D5D665D969CAE62530DA843AFE7494A4915D55F2588BCDEF9E9F0F1A5978500F66C4124DADE5E4500E4C68C284CB73AF7r6j8J" TargetMode="External"/><Relationship Id="rId107" Type="http://schemas.openxmlformats.org/officeDocument/2006/relationships/hyperlink" Target="consultantplus://offline/ref=1110E04C4C16F83D5D665D969CAE62530DA843AFE7494A4915D55F2588BCDEF9E9F0F1A5978500F66C4124DADE5E4500E4C68C284CB73AF7r6j8J" TargetMode="External"/><Relationship Id="rId11" Type="http://schemas.openxmlformats.org/officeDocument/2006/relationships/hyperlink" Target="consultantplus://offline/ref=1110E04C4C16F83D5D665D969CAE62530CAA42A9E24A4A4915D55F2588BCDEF9E9F0F1A5958703F0644124DADE5E4500E4C68C284CB73AF7r6j8J" TargetMode="External"/><Relationship Id="rId32" Type="http://schemas.openxmlformats.org/officeDocument/2006/relationships/hyperlink" Target="consultantplus://offline/ref=1110E04C4C16F83D5D665D969CAE62530DA843AFE7494A4915D55F2588BCDEF9E9F0F1A5978507FA6C4124DADE5E4500E4C68C284CB73AF7r6j8J" TargetMode="External"/><Relationship Id="rId37" Type="http://schemas.openxmlformats.org/officeDocument/2006/relationships/hyperlink" Target="consultantplus://offline/ref=1110E04C4C16F83D5D665D969CAE62530DA843AFE7494A4915D55F2588BCDEF9E9F0F1A597860BF1664124DADE5E4500E4C68C284CB73AF7r6j8J" TargetMode="External"/><Relationship Id="rId53" Type="http://schemas.openxmlformats.org/officeDocument/2006/relationships/hyperlink" Target="consultantplus://offline/ref=1110E04C4C16F83D5D665D969CAE62530DA843AFE7494A4915D55F2588BCDEF9E9F0F1A5978507F1664124DADE5E4500E4C68C284CB73AF7r6j8J" TargetMode="External"/><Relationship Id="rId58" Type="http://schemas.openxmlformats.org/officeDocument/2006/relationships/hyperlink" Target="consultantplus://offline/ref=1110E04C4C16F83D5D665D969CAE62530DA843AFE7494A4915D55F2588BCDEF9E9F0F1A5978600F36C4124DADE5E4500E4C68C284CB73AF7r6j8J" TargetMode="External"/><Relationship Id="rId74" Type="http://schemas.openxmlformats.org/officeDocument/2006/relationships/hyperlink" Target="consultantplus://offline/ref=1110E04C4C16F83D5D665D969CAE62530DA843AFE7494A4915D55F2588BCDEF9E9F0F1A597860BF7644124DADE5E4500E4C68C284CB73AF7r6j8J" TargetMode="External"/><Relationship Id="rId79" Type="http://schemas.openxmlformats.org/officeDocument/2006/relationships/hyperlink" Target="consultantplus://offline/ref=1110E04C4C16F83D5D665D969CAE62530DA843AFE7494A4915D55F2588BCDEF9E9F0F1A5978500F06C4124DADE5E4500E4C68C284CB73AF7r6j8J" TargetMode="External"/><Relationship Id="rId102" Type="http://schemas.openxmlformats.org/officeDocument/2006/relationships/hyperlink" Target="consultantplus://offline/ref=1110E04C4C16F83D5D665D969CAE62530DA843AFE7494A4915D55F2588BCDEF9E9F0F1A597860BF7644124DADE5E4500E4C68C284CB73AF7r6j8J" TargetMode="External"/><Relationship Id="rId123" Type="http://schemas.openxmlformats.org/officeDocument/2006/relationships/hyperlink" Target="consultantplus://offline/ref=1110E04C4C16F83D5D665D969CAE62530DA843AFE7494A4915D55F2588BCDEF9E9F0F1A5978507FA6C4124DADE5E4500E4C68C284CB73AF7r6j8J" TargetMode="External"/><Relationship Id="rId128" Type="http://schemas.openxmlformats.org/officeDocument/2006/relationships/hyperlink" Target="consultantplus://offline/ref=1110E04C4C16F83D5D665D969CAE62530DA843AFE7494A4915D55F2588BCDEF9E9F0F1A597860BF1664124DADE5E4500E4C68C284CB73AF7r6j8J" TargetMode="External"/><Relationship Id="rId5" Type="http://schemas.openxmlformats.org/officeDocument/2006/relationships/hyperlink" Target="consultantplus://offline/ref=1110E04C4C16F83D5D665D969CAE62530DA943A3EA484A4915D55F2588BCDEF9E9F0F1A5958702F36D4124DADE5E4500E4C68C284CB73AF7r6j8J" TargetMode="External"/><Relationship Id="rId90" Type="http://schemas.openxmlformats.org/officeDocument/2006/relationships/hyperlink" Target="consultantplus://offline/ref=1110E04C4C16F83D5D665D969CAE62530DA843AFE7494A4915D55F2588BCDEF9E9F0F1A597860BF0624124DADE5E4500E4C68C284CB73AF7r6j8J" TargetMode="External"/><Relationship Id="rId95" Type="http://schemas.openxmlformats.org/officeDocument/2006/relationships/hyperlink" Target="consultantplus://offline/ref=1110E04C4C16F83D5D665D969CAE62530DA843AFE7494A4915D55F2588BCDEF9E9F0F1A597860BF1624124DADE5E4500E4C68C284CB73AF7r6j8J" TargetMode="External"/><Relationship Id="rId22" Type="http://schemas.openxmlformats.org/officeDocument/2006/relationships/hyperlink" Target="consultantplus://offline/ref=1110E04C4C16F83D5D665D969CAE62530DA843AFE7494A4915D55F2588BCDEF9E9F0F1A5978500F06C4124DADE5E4500E4C68C284CB73AF7r6j8J" TargetMode="External"/><Relationship Id="rId27" Type="http://schemas.openxmlformats.org/officeDocument/2006/relationships/hyperlink" Target="consultantplus://offline/ref=1110E04C4C16F83D5D665D969CAE62530DA843AFE7494A4915D55F2588BCDEF9E9F0F1A597850AF6664124DADE5E4500E4C68C284CB73AF7r6j8J" TargetMode="External"/><Relationship Id="rId43" Type="http://schemas.openxmlformats.org/officeDocument/2006/relationships/hyperlink" Target="consultantplus://offline/ref=1110E04C4C16F83D5D665D969CAE62530DA843AFE7494A4915D55F2588BCDEF9E9F0F1A597860BF6604124DADE5E4500E4C68C284CB73AF7r6j8J" TargetMode="External"/><Relationship Id="rId48" Type="http://schemas.openxmlformats.org/officeDocument/2006/relationships/hyperlink" Target="consultantplus://offline/ref=1110E04C4C16F83D5D665D969CAE62530DA843AFE7494A4915D55F2588BCDEF9E9F0F1A5978305F5664124DADE5E4500E4C68C284CB73AF7r6j8J" TargetMode="External"/><Relationship Id="rId64" Type="http://schemas.openxmlformats.org/officeDocument/2006/relationships/hyperlink" Target="consultantplus://offline/ref=1110E04C4C16F83D5D665D969CAE62530DA843AFE7494A4915D55F2588BCDEF9E9F0F1A597860BF1644124DADE5E4500E4C68C284CB73AF7r6j8J" TargetMode="External"/><Relationship Id="rId69" Type="http://schemas.openxmlformats.org/officeDocument/2006/relationships/hyperlink" Target="consultantplus://offline/ref=1110E04C4C16F83D5D665D969CAE62530DA843AFE7494A4915D55F2588BCDEF9E9F0F1A597860BF6644124DADE5E4500E4C68C284CB73AF7r6j8J" TargetMode="External"/><Relationship Id="rId113" Type="http://schemas.openxmlformats.org/officeDocument/2006/relationships/hyperlink" Target="consultantplus://offline/ref=1110E04C4C16F83D5D665D969CAE62530DA843AFE7494A4915D55F2588BCDEF9E9F0F1A5978500F06C4124DADE5E4500E4C68C284CB73AF7r6j8J" TargetMode="External"/><Relationship Id="rId118" Type="http://schemas.openxmlformats.org/officeDocument/2006/relationships/hyperlink" Target="consultantplus://offline/ref=1110E04C4C16F83D5D665D969CAE62530DA843AFE7494A4915D55F2588BCDEF9E9F0F1A597850AF6664124DADE5E4500E4C68C284CB73AF7r6j8J" TargetMode="External"/><Relationship Id="rId134" Type="http://schemas.openxmlformats.org/officeDocument/2006/relationships/hyperlink" Target="consultantplus://offline/ref=1110E04C4C16F83D5D665D969CAE62530DA843AFE7494A4915D55F2588BCDEF9E9F0F1A597860BF6604124DADE5E4500E4C68C284CB73AF7r6j8J" TargetMode="External"/><Relationship Id="rId139" Type="http://schemas.openxmlformats.org/officeDocument/2006/relationships/hyperlink" Target="consultantplus://offline/ref=1110E04C4C16F83D5D665D969CAE62530DA843AFE7494A4915D55F2588BCDEF9E9F0F1A5978305F5664124DADE5E4500E4C68C284CB73AF7r6j8J" TargetMode="External"/><Relationship Id="rId8" Type="http://schemas.openxmlformats.org/officeDocument/2006/relationships/hyperlink" Target="consultantplus://offline/ref=1110E04C4C16F83D5D665D969CAE62530CAA42A9E24A4A4915D55F2588BCDEF9E9F0F1A5958703F3644124DADE5E4500E4C68C284CB73AF7r6j8J" TargetMode="External"/><Relationship Id="rId51" Type="http://schemas.openxmlformats.org/officeDocument/2006/relationships/hyperlink" Target="consultantplus://offline/ref=1110E04C4C16F83D5D665D969CAE62530DA843AFE7494A4915D55F2588BCDEF9E9F0F1A5978500F06C4124DADE5E4500E4C68C284CB73AF7r6j8J" TargetMode="External"/><Relationship Id="rId72" Type="http://schemas.openxmlformats.org/officeDocument/2006/relationships/hyperlink" Target="consultantplus://offline/ref=1110E04C4C16F83D5D665D969CAE62530DA843AFE7494A4915D55F2588BCDEF9E9F0F1A597860BF6624124DADE5E4500E4C68C284CB73AF7r6j8J" TargetMode="External"/><Relationship Id="rId80" Type="http://schemas.openxmlformats.org/officeDocument/2006/relationships/hyperlink" Target="consultantplus://offline/ref=1110E04C4C16F83D5D665D969CAE62530DA843AFE7494A4915D55F2588BCDEF9E9F0F1A5978500F66C4124DADE5E4500E4C68C284CB73AF7r6j8J" TargetMode="External"/><Relationship Id="rId85" Type="http://schemas.openxmlformats.org/officeDocument/2006/relationships/hyperlink" Target="consultantplus://offline/ref=1110E04C4C16F83D5D665D969CAE62530DA843AFE7494A4915D55F2588BCDEF9E9F0F1A5978506F2644124DADE5E4500E4C68C284CB73AF7r6j8J" TargetMode="External"/><Relationship Id="rId93" Type="http://schemas.openxmlformats.org/officeDocument/2006/relationships/hyperlink" Target="consultantplus://offline/ref=1110E04C4C16F83D5D665D969CAE62530DA843AFE7494A4915D55F2588BCDEF9E9F0F1A597860BF1664124DADE5E4500E4C68C284CB73AF7r6j8J" TargetMode="External"/><Relationship Id="rId98" Type="http://schemas.openxmlformats.org/officeDocument/2006/relationships/hyperlink" Target="consultantplus://offline/ref=1110E04C4C16F83D5D665D969CAE62530DA843AFE7494A4915D55F2588BCDEF9E9F0F1A597860BF6664124DADE5E4500E4C68C284CB73AF7r6j8J" TargetMode="External"/><Relationship Id="rId121" Type="http://schemas.openxmlformats.org/officeDocument/2006/relationships/hyperlink" Target="consultantplus://offline/ref=1110E04C4C16F83D5D665D969CAE62530DA843AFE7494A4915D55F2588BCDEF9E9F0F1A5978502F6664124DADE5E4500E4C68C284CB73AF7r6j8J"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110E04C4C16F83D5D665D969CAE62530CAA42A9E24A4A4915D55F2588BCDEF9E9F0F1A5958703F0674124DADE5E4500E4C68C284CB73AF7r6j8J" TargetMode="External"/><Relationship Id="rId17" Type="http://schemas.openxmlformats.org/officeDocument/2006/relationships/hyperlink" Target="consultantplus://offline/ref=1110E04C4C16F83D5D665D969CAE62530DA843AFE7494A4915D55F2588BCDEF9E9F0F1A5978507F1664124DADE5E4500E4C68C284CB73AF7r6j8J" TargetMode="External"/><Relationship Id="rId25" Type="http://schemas.openxmlformats.org/officeDocument/2006/relationships/hyperlink" Target="consultantplus://offline/ref=1110E04C4C16F83D5D665D969CAE62530DA843AFE7494A4915D55F2588BCDEF9E9F0F1A5978507FB604124DADE5E4500E4C68C284CB73AF7r6j8J" TargetMode="External"/><Relationship Id="rId33" Type="http://schemas.openxmlformats.org/officeDocument/2006/relationships/hyperlink" Target="consultantplus://offline/ref=1110E04C4C16F83D5D665D969CAE62530DA843AFE7494A4915D55F2588BCDEF9E9F0F1A5978604FA644124DADE5E4500E4C68C284CB73AF7r6j8J" TargetMode="External"/><Relationship Id="rId38" Type="http://schemas.openxmlformats.org/officeDocument/2006/relationships/hyperlink" Target="consultantplus://offline/ref=1110E04C4C16F83D5D665D969CAE62530DA843AFE7494A4915D55F2588BCDEF9E9F0F1A597860BF1604124DADE5E4500E4C68C284CB73AF7r6j8J" TargetMode="External"/><Relationship Id="rId46" Type="http://schemas.openxmlformats.org/officeDocument/2006/relationships/hyperlink" Target="consultantplus://offline/ref=1110E04C4C16F83D5D665D969CAE62530DA843AFE7494A4915D55F2588BCDEF9E9F0F1A597860BF7644124DADE5E4500E4C68C284CB73AF7r6j8J" TargetMode="External"/><Relationship Id="rId59" Type="http://schemas.openxmlformats.org/officeDocument/2006/relationships/hyperlink" Target="consultantplus://offline/ref=1110E04C4C16F83D5D665D969CAE62530DA843AFE7494A4915D55F2588BCDEF9E9F0F1A5978502F6664124DADE5E4500E4C68C284CB73AF7r6j8J" TargetMode="External"/><Relationship Id="rId67" Type="http://schemas.openxmlformats.org/officeDocument/2006/relationships/hyperlink" Target="consultantplus://offline/ref=1110E04C4C16F83D5D665D969CAE62530DA843AFE7494A4915D55F2588BCDEF9E9F0F1A597860BF1624124DADE5E4500E4C68C284CB73AF7r6j8J" TargetMode="External"/><Relationship Id="rId103" Type="http://schemas.openxmlformats.org/officeDocument/2006/relationships/hyperlink" Target="consultantplus://offline/ref=1110E04C4C16F83D5D665D969CAE62530DA843AFE7494A4915D55F2588BCDEF9E9F0F1A597860BF7664124DADE5E4500E4C68C284CB73AF7r6j8J" TargetMode="External"/><Relationship Id="rId108" Type="http://schemas.openxmlformats.org/officeDocument/2006/relationships/hyperlink" Target="consultantplus://offline/ref=1110E04C4C16F83D5D665D969CAE62530DA843AFE7494A4915D55F2588BCDEF9E9F0F1A5978507F1664124DADE5E4500E4C68C284CB73AF7r6j8J" TargetMode="External"/><Relationship Id="rId116" Type="http://schemas.openxmlformats.org/officeDocument/2006/relationships/hyperlink" Target="consultantplus://offline/ref=1110E04C4C16F83D5D665D969CAE62530DA843AFE7494A4915D55F2588BCDEF9E9F0F1A5978507FB604124DADE5E4500E4C68C284CB73AF7r6j8J" TargetMode="External"/><Relationship Id="rId124" Type="http://schemas.openxmlformats.org/officeDocument/2006/relationships/hyperlink" Target="consultantplus://offline/ref=1110E04C4C16F83D5D665D969CAE62530DA843AFE7494A4915D55F2588BCDEF9E9F0F1A5978604FA644124DADE5E4500E4C68C284CB73AF7r6j8J" TargetMode="External"/><Relationship Id="rId129" Type="http://schemas.openxmlformats.org/officeDocument/2006/relationships/hyperlink" Target="consultantplus://offline/ref=1110E04C4C16F83D5D665D969CAE62530DA843AFE7494A4915D55F2588BCDEF9E9F0F1A597860BF1604124DADE5E4500E4C68C284CB73AF7r6j8J" TargetMode="External"/><Relationship Id="rId137" Type="http://schemas.openxmlformats.org/officeDocument/2006/relationships/hyperlink" Target="consultantplus://offline/ref=1110E04C4C16F83D5D665D969CAE62530DA843AFE7494A4915D55F2588BCDEF9E9F0F1A597860BF7644124DADE5E4500E4C68C284CB73AF7r6j8J" TargetMode="External"/><Relationship Id="rId20" Type="http://schemas.openxmlformats.org/officeDocument/2006/relationships/hyperlink" Target="consultantplus://offline/ref=1110E04C4C16F83D5D665D969CAE62530DA843AFE7494A4915D55F2588BCDEF9E9F0F1A597850AF6664124DADE5E4500E4C68C284CB73AF7r6j8J" TargetMode="External"/><Relationship Id="rId41" Type="http://schemas.openxmlformats.org/officeDocument/2006/relationships/hyperlink" Target="consultantplus://offline/ref=1110E04C4C16F83D5D665D969CAE62530DA843AFE7494A4915D55F2588BCDEF9E9F0F1A597860BF6644124DADE5E4500E4C68C284CB73AF7r6j8J" TargetMode="External"/><Relationship Id="rId54" Type="http://schemas.openxmlformats.org/officeDocument/2006/relationships/hyperlink" Target="consultantplus://offline/ref=1110E04C4C16F83D5D665D969CAE62530DA843AFE7494A4915D55F2588BCDEF9E9F0F1A5978507FB604124DADE5E4500E4C68C284CB73AF7r6j8J" TargetMode="External"/><Relationship Id="rId62" Type="http://schemas.openxmlformats.org/officeDocument/2006/relationships/hyperlink" Target="consultantplus://offline/ref=1110E04C4C16F83D5D665D969CAE62530DA843AFE7494A4915D55F2588BCDEF9E9F0F1A597860BF0624124DADE5E4500E4C68C284CB73AF7r6j8J" TargetMode="External"/><Relationship Id="rId70" Type="http://schemas.openxmlformats.org/officeDocument/2006/relationships/hyperlink" Target="consultantplus://offline/ref=1110E04C4C16F83D5D665D969CAE62530DA843AFE7494A4915D55F2588BCDEF9E9F0F1A597860BF6664124DADE5E4500E4C68C284CB73AF7r6j8J" TargetMode="External"/><Relationship Id="rId75" Type="http://schemas.openxmlformats.org/officeDocument/2006/relationships/hyperlink" Target="consultantplus://offline/ref=1110E04C4C16F83D5D665D969CAE62530DA843AFE7494A4915D55F2588BCDEF9E9F0F1A597860BF7664124DADE5E4500E4C68C284CB73AF7r6j8J" TargetMode="External"/><Relationship Id="rId83" Type="http://schemas.openxmlformats.org/officeDocument/2006/relationships/hyperlink" Target="consultantplus://offline/ref=1110E04C4C16F83D5D665D969CAE62530DA843AFE7494A4915D55F2588BCDEF9E9F0F1A5978404F1664124DADE5E4500E4C68C284CB73AF7r6j8J" TargetMode="External"/><Relationship Id="rId88" Type="http://schemas.openxmlformats.org/officeDocument/2006/relationships/hyperlink" Target="consultantplus://offline/ref=1110E04C4C16F83D5D665D969CAE62530DA843AFE7494A4915D55F2588BCDEF9E9F0F1A597870AF76C4124DADE5E4500E4C68C284CB73AF7r6j8J" TargetMode="External"/><Relationship Id="rId91" Type="http://schemas.openxmlformats.org/officeDocument/2006/relationships/hyperlink" Target="consultantplus://offline/ref=1110E04C4C16F83D5D665D969CAE62530DA843AFE7494A4915D55F2588BCDEF9E9F0F1A597860BF06C4124DADE5E4500E4C68C284CB73AF7r6j8J" TargetMode="External"/><Relationship Id="rId96" Type="http://schemas.openxmlformats.org/officeDocument/2006/relationships/hyperlink" Target="consultantplus://offline/ref=1110E04C4C16F83D5D665D969CAE62530DA843AFE7494A4915D55F2588BCDEF9E9F0F1A597860BF16C4124DADE5E4500E4C68C284CB73AF7r6j8J" TargetMode="External"/><Relationship Id="rId111" Type="http://schemas.openxmlformats.org/officeDocument/2006/relationships/hyperlink" Target="consultantplus://offline/ref=1110E04C4C16F83D5D665D969CAE62530DA843AFE7494A4915D55F2588BCDEF9E9F0F1A597850AF6664124DADE5E4500E4C68C284CB73AF7r6j8J" TargetMode="External"/><Relationship Id="rId132" Type="http://schemas.openxmlformats.org/officeDocument/2006/relationships/hyperlink" Target="consultantplus://offline/ref=1110E04C4C16F83D5D665D969CAE62530DA843AFE7494A4915D55F2588BCDEF9E9F0F1A597860BF6644124DADE5E4500E4C68C284CB73AF7r6j8J" TargetMode="External"/><Relationship Id="rId140" Type="http://schemas.openxmlformats.org/officeDocument/2006/relationships/hyperlink" Target="consultantplus://offline/ref=1110E04C4C16F83D5D665D969CAE62530DA843AFE7494A4915D55F2588BCDEF9E9F0F1A5978404F1604124DADE5E4500E4C68C284CB73AF7r6j8J" TargetMode="External"/><Relationship Id="rId1" Type="http://schemas.openxmlformats.org/officeDocument/2006/relationships/styles" Target="styles.xml"/><Relationship Id="rId6" Type="http://schemas.openxmlformats.org/officeDocument/2006/relationships/hyperlink" Target="consultantplus://offline/ref=1110E04C4C16F83D5D665D969CAE62530CAA42A9E24A4A4915D55F2588BCDEF9FBF0A9A995851DF36754728B9Br0j2J" TargetMode="External"/><Relationship Id="rId15" Type="http://schemas.openxmlformats.org/officeDocument/2006/relationships/hyperlink" Target="consultantplus://offline/ref=1110E04C4C16F83D5D665D969CAE62530DA843AFE7494A4915D55F2588BCDEF9E9F0F1A5978500F06C4124DADE5E4500E4C68C284CB73AF7r6j8J" TargetMode="External"/><Relationship Id="rId23" Type="http://schemas.openxmlformats.org/officeDocument/2006/relationships/hyperlink" Target="consultantplus://offline/ref=1110E04C4C16F83D5D665D969CAE62530DA843AFE7494A4915D55F2588BCDEF9E9F0F1A5978500F66C4124DADE5E4500E4C68C284CB73AF7r6j8J" TargetMode="External"/><Relationship Id="rId28" Type="http://schemas.openxmlformats.org/officeDocument/2006/relationships/hyperlink" Target="consultantplus://offline/ref=1110E04C4C16F83D5D665D969CAE62530DA843AFE7494A4915D55F2588BCDEF9E9F0F1A5978506F2644124DADE5E4500E4C68C284CB73AF7r6j8J" TargetMode="External"/><Relationship Id="rId36" Type="http://schemas.openxmlformats.org/officeDocument/2006/relationships/hyperlink" Target="consultantplus://offline/ref=1110E04C4C16F83D5D665D969CAE62530DA843AFE7494A4915D55F2588BCDEF9E9F0F1A597860BF1644124DADE5E4500E4C68C284CB73AF7r6j8J" TargetMode="External"/><Relationship Id="rId49" Type="http://schemas.openxmlformats.org/officeDocument/2006/relationships/hyperlink" Target="consultantplus://offline/ref=1110E04C4C16F83D5D665D969CAE62530DA843AFE7494A4915D55F2588BCDEF9E9F0F1A5978404F1604124DADE5E4500E4C68C284CB73AF7r6j8J" TargetMode="External"/><Relationship Id="rId57" Type="http://schemas.openxmlformats.org/officeDocument/2006/relationships/hyperlink" Target="consultantplus://offline/ref=1110E04C4C16F83D5D665D969CAE62530DA843AFE7494A4915D55F2588BCDEF9E9F0F1A5978506F2644124DADE5E4500E4C68C284CB73AF7r6j8J" TargetMode="External"/><Relationship Id="rId106" Type="http://schemas.openxmlformats.org/officeDocument/2006/relationships/hyperlink" Target="consultantplus://offline/ref=1110E04C4C16F83D5D665D969CAE62530DA843AFE7494A4915D55F2588BCDEF9E9F0F1A5978500F06C4124DADE5E4500E4C68C284CB73AF7r6j8J" TargetMode="External"/><Relationship Id="rId114" Type="http://schemas.openxmlformats.org/officeDocument/2006/relationships/hyperlink" Target="consultantplus://offline/ref=1110E04C4C16F83D5D665D969CAE62530DA843AFE7494A4915D55F2588BCDEF9E9F0F1A5978500F66C4124DADE5E4500E4C68C284CB73AF7r6j8J" TargetMode="External"/><Relationship Id="rId119" Type="http://schemas.openxmlformats.org/officeDocument/2006/relationships/hyperlink" Target="consultantplus://offline/ref=1110E04C4C16F83D5D665D969CAE62530DA843AFE7494A4915D55F2588BCDEF9E9F0F1A5978506F2644124DADE5E4500E4C68C284CB73AF7r6j8J" TargetMode="External"/><Relationship Id="rId127" Type="http://schemas.openxmlformats.org/officeDocument/2006/relationships/hyperlink" Target="consultantplus://offline/ref=1110E04C4C16F83D5D665D969CAE62530DA843AFE7494A4915D55F2588BCDEF9E9F0F1A597860BF1644124DADE5E4500E4C68C284CB73AF7r6j8J" TargetMode="External"/><Relationship Id="rId10" Type="http://schemas.openxmlformats.org/officeDocument/2006/relationships/hyperlink" Target="consultantplus://offline/ref=1110E04C4C16F83D5D665D969CAE62530CAA42A9E24A4A4915D55F2588BCDEF9E9F0F1A5958703F3634124DADE5E4500E4C68C284CB73AF7r6j8J" TargetMode="External"/><Relationship Id="rId31" Type="http://schemas.openxmlformats.org/officeDocument/2006/relationships/hyperlink" Target="consultantplus://offline/ref=1110E04C4C16F83D5D665D969CAE62530DA843AFE7494A4915D55F2588BCDEF9E9F0F1A597870AF76C4124DADE5E4500E4C68C284CB73AF7r6j8J" TargetMode="External"/><Relationship Id="rId44" Type="http://schemas.openxmlformats.org/officeDocument/2006/relationships/hyperlink" Target="consultantplus://offline/ref=1110E04C4C16F83D5D665D969CAE62530DA843AFE7494A4915D55F2588BCDEF9E9F0F1A597860BF6624124DADE5E4500E4C68C284CB73AF7r6j8J" TargetMode="External"/><Relationship Id="rId52" Type="http://schemas.openxmlformats.org/officeDocument/2006/relationships/hyperlink" Target="consultantplus://offline/ref=1110E04C4C16F83D5D665D969CAE62530DA843AFE7494A4915D55F2588BCDEF9E9F0F1A5978500F66C4124DADE5E4500E4C68C284CB73AF7r6j8J" TargetMode="External"/><Relationship Id="rId60" Type="http://schemas.openxmlformats.org/officeDocument/2006/relationships/hyperlink" Target="consultantplus://offline/ref=1110E04C4C16F83D5D665D969CAE62530DA843AFE7494A4915D55F2588BCDEF9E9F0F1A597870AF76C4124DADE5E4500E4C68C284CB73AF7r6j8J" TargetMode="External"/><Relationship Id="rId65" Type="http://schemas.openxmlformats.org/officeDocument/2006/relationships/hyperlink" Target="consultantplus://offline/ref=1110E04C4C16F83D5D665D969CAE62530DA843AFE7494A4915D55F2588BCDEF9E9F0F1A597860BF1664124DADE5E4500E4C68C284CB73AF7r6j8J" TargetMode="External"/><Relationship Id="rId73" Type="http://schemas.openxmlformats.org/officeDocument/2006/relationships/hyperlink" Target="consultantplus://offline/ref=1110E04C4C16F83D5D665D969CAE62530DA843AFE7494A4915D55F2588BCDEF9E9F0F1A597860BF66C4124DADE5E4500E4C68C284CB73AF7r6j8J" TargetMode="External"/><Relationship Id="rId78" Type="http://schemas.openxmlformats.org/officeDocument/2006/relationships/hyperlink" Target="consultantplus://offline/ref=1110E04C4C16F83D5D665D969CAE62530DA843AFE7494A4915D55F2588BCDEF9E9F0F1A5978406FB664124DADE5E4500E4C68C284CB73AF7r6j8J" TargetMode="External"/><Relationship Id="rId81" Type="http://schemas.openxmlformats.org/officeDocument/2006/relationships/hyperlink" Target="consultantplus://offline/ref=1110E04C4C16F83D5D665D969CAE62530DA843AFE7494A4915D55F2588BCDEF9E9F0F1A5978507F1664124DADE5E4500E4C68C284CB73AF7r6j8J" TargetMode="External"/><Relationship Id="rId86" Type="http://schemas.openxmlformats.org/officeDocument/2006/relationships/hyperlink" Target="consultantplus://offline/ref=1110E04C4C16F83D5D665D969CAE62530DA843AFE7494A4915D55F2588BCDEF9E9F0F1A5978600F36C4124DADE5E4500E4C68C284CB73AF7r6j8J" TargetMode="External"/><Relationship Id="rId94" Type="http://schemas.openxmlformats.org/officeDocument/2006/relationships/hyperlink" Target="consultantplus://offline/ref=1110E04C4C16F83D5D665D969CAE62530DA843AFE7494A4915D55F2588BCDEF9E9F0F1A597860BF1604124DADE5E4500E4C68C284CB73AF7r6j8J" TargetMode="External"/><Relationship Id="rId99" Type="http://schemas.openxmlformats.org/officeDocument/2006/relationships/hyperlink" Target="consultantplus://offline/ref=1110E04C4C16F83D5D665D969CAE62530DA843AFE7494A4915D55F2588BCDEF9E9F0F1A597860BF6604124DADE5E4500E4C68C284CB73AF7r6j8J" TargetMode="External"/><Relationship Id="rId101" Type="http://schemas.openxmlformats.org/officeDocument/2006/relationships/hyperlink" Target="consultantplus://offline/ref=1110E04C4C16F83D5D665D969CAE62530DA843AFE7494A4915D55F2588BCDEF9E9F0F1A597860BF66C4124DADE5E4500E4C68C284CB73AF7r6j8J" TargetMode="External"/><Relationship Id="rId122" Type="http://schemas.openxmlformats.org/officeDocument/2006/relationships/hyperlink" Target="consultantplus://offline/ref=1110E04C4C16F83D5D665D969CAE62530DA843AFE7494A4915D55F2588BCDEF9E9F0F1A597870AF76C4124DADE5E4500E4C68C284CB73AF7r6j8J" TargetMode="External"/><Relationship Id="rId130" Type="http://schemas.openxmlformats.org/officeDocument/2006/relationships/hyperlink" Target="consultantplus://offline/ref=1110E04C4C16F83D5D665D969CAE62530DA843AFE7494A4915D55F2588BCDEF9E9F0F1A597860BF1624124DADE5E4500E4C68C284CB73AF7r6j8J" TargetMode="External"/><Relationship Id="rId135" Type="http://schemas.openxmlformats.org/officeDocument/2006/relationships/hyperlink" Target="consultantplus://offline/ref=1110E04C4C16F83D5D665D969CAE62530DA843AFE7494A4915D55F2588BCDEF9E9F0F1A597860BF6624124DADE5E4500E4C68C284CB73AF7r6j8J"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10E04C4C16F83D5D665D969CAE62530CAA42A9E24A4A4915D55F2588BCDEF9E9F0F1A5958703F3604124DADE5E4500E4C68C284CB73AF7r6j8J" TargetMode="External"/><Relationship Id="rId13" Type="http://schemas.openxmlformats.org/officeDocument/2006/relationships/hyperlink" Target="consultantplus://offline/ref=1110E04C4C16F83D5D665D969CAE62530CAA42A9E24A4A4915D55F2588BCDEF9E9F0F1A5958703F1614124DADE5E4500E4C68C284CB73AF7r6j8J" TargetMode="External"/><Relationship Id="rId18" Type="http://schemas.openxmlformats.org/officeDocument/2006/relationships/hyperlink" Target="consultantplus://offline/ref=1110E04C4C16F83D5D665D969CAE62530DA843AFE7494A4915D55F2588BCDEF9E9F0F1A5978507FB604124DADE5E4500E4C68C284CB73AF7r6j8J" TargetMode="External"/><Relationship Id="rId39" Type="http://schemas.openxmlformats.org/officeDocument/2006/relationships/hyperlink" Target="consultantplus://offline/ref=1110E04C4C16F83D5D665D969CAE62530DA843AFE7494A4915D55F2588BCDEF9E9F0F1A597860BF1624124DADE5E4500E4C68C284CB73AF7r6j8J" TargetMode="External"/><Relationship Id="rId109" Type="http://schemas.openxmlformats.org/officeDocument/2006/relationships/hyperlink" Target="consultantplus://offline/ref=1110E04C4C16F83D5D665D969CAE62530DA843AFE7494A4915D55F2588BCDEF9E9F0F1A5978507FB604124DADE5E4500E4C68C284CB73AF7r6j8J" TargetMode="External"/><Relationship Id="rId34" Type="http://schemas.openxmlformats.org/officeDocument/2006/relationships/hyperlink" Target="consultantplus://offline/ref=1110E04C4C16F83D5D665D969CAE62530DA843AFE7494A4915D55F2588BCDEF9E9F0F1A597860BF0624124DADE5E4500E4C68C284CB73AF7r6j8J" TargetMode="External"/><Relationship Id="rId50" Type="http://schemas.openxmlformats.org/officeDocument/2006/relationships/hyperlink" Target="consultantplus://offline/ref=1110E04C4C16F83D5D665D969CAE62530DA843AFE7494A4915D55F2588BCDEF9E9F0F1A5978406FB664124DADE5E4500E4C68C284CB73AF7r6j8J" TargetMode="External"/><Relationship Id="rId55" Type="http://schemas.openxmlformats.org/officeDocument/2006/relationships/hyperlink" Target="consultantplus://offline/ref=1110E04C4C16F83D5D665D969CAE62530DA843AFE7494A4915D55F2588BCDEF9E9F0F1A5978404F1664124DADE5E4500E4C68C284CB73AF7r6j8J" TargetMode="External"/><Relationship Id="rId76" Type="http://schemas.openxmlformats.org/officeDocument/2006/relationships/hyperlink" Target="consultantplus://offline/ref=1110E04C4C16F83D5D665D969CAE62530DA843AFE7494A4915D55F2588BCDEF9E9F0F1A5978305F5664124DADE5E4500E4C68C284CB73AF7r6j8J" TargetMode="External"/><Relationship Id="rId97" Type="http://schemas.openxmlformats.org/officeDocument/2006/relationships/hyperlink" Target="consultantplus://offline/ref=1110E04C4C16F83D5D665D969CAE62530DA843AFE7494A4915D55F2588BCDEF9E9F0F1A597860BF6644124DADE5E4500E4C68C284CB73AF7r6j8J" TargetMode="External"/><Relationship Id="rId104" Type="http://schemas.openxmlformats.org/officeDocument/2006/relationships/hyperlink" Target="consultantplus://offline/ref=1110E04C4C16F83D5D665D969CAE62530DA843AFE7494A4915D55F2588BCDEF9E9F0F1A5978305F5664124DADE5E4500E4C68C284CB73AF7r6j8J" TargetMode="External"/><Relationship Id="rId120" Type="http://schemas.openxmlformats.org/officeDocument/2006/relationships/hyperlink" Target="consultantplus://offline/ref=1110E04C4C16F83D5D665D969CAE62530DA843AFE7494A4915D55F2588BCDEF9E9F0F1A5978600F36C4124DADE5E4500E4C68C284CB73AF7r6j8J" TargetMode="External"/><Relationship Id="rId125" Type="http://schemas.openxmlformats.org/officeDocument/2006/relationships/hyperlink" Target="consultantplus://offline/ref=1110E04C4C16F83D5D665D969CAE62530DA843AFE7494A4915D55F2588BCDEF9E9F0F1A597860BF0624124DADE5E4500E4C68C284CB73AF7r6j8J" TargetMode="External"/><Relationship Id="rId141" Type="http://schemas.openxmlformats.org/officeDocument/2006/relationships/hyperlink" Target="consultantplus://offline/ref=1110E04C4C16F83D5D665D969CAE62530DA843AFE7494A4915D55F2588BCDEF9E9F0F1A5978406FB664124DADE5E4500E4C68C284CB73AF7r6j8J" TargetMode="External"/><Relationship Id="rId7" Type="http://schemas.openxmlformats.org/officeDocument/2006/relationships/hyperlink" Target="consultantplus://offline/ref=1110E04C4C16F83D5D665D969CAE62530CAA42A9E24A4A4915D55F2588BCDEF9E9F0F1A5958703F2604124DADE5E4500E4C68C284CB73AF7r6j8J" TargetMode="External"/><Relationship Id="rId71" Type="http://schemas.openxmlformats.org/officeDocument/2006/relationships/hyperlink" Target="consultantplus://offline/ref=1110E04C4C16F83D5D665D969CAE62530DA843AFE7494A4915D55F2588BCDEF9E9F0F1A597860BF6604124DADE5E4500E4C68C284CB73AF7r6j8J" TargetMode="External"/><Relationship Id="rId92" Type="http://schemas.openxmlformats.org/officeDocument/2006/relationships/hyperlink" Target="consultantplus://offline/ref=1110E04C4C16F83D5D665D969CAE62530DA843AFE7494A4915D55F2588BCDEF9E9F0F1A597860BF1644124DADE5E4500E4C68C284CB73AF7r6j8J" TargetMode="External"/><Relationship Id="rId2" Type="http://schemas.microsoft.com/office/2007/relationships/stylesWithEffects" Target="stylesWithEffects.xml"/><Relationship Id="rId29" Type="http://schemas.openxmlformats.org/officeDocument/2006/relationships/hyperlink" Target="consultantplus://offline/ref=1110E04C4C16F83D5D665D969CAE62530DA843AFE7494A4915D55F2588BCDEF9E9F0F1A5978600F36C4124DADE5E4500E4C68C284CB73AF7r6j8J" TargetMode="External"/><Relationship Id="rId24" Type="http://schemas.openxmlformats.org/officeDocument/2006/relationships/hyperlink" Target="consultantplus://offline/ref=1110E04C4C16F83D5D665D969CAE62530DA843AFE7494A4915D55F2588BCDEF9E9F0F1A5978507F1664124DADE5E4500E4C68C284CB73AF7r6j8J" TargetMode="External"/><Relationship Id="rId40" Type="http://schemas.openxmlformats.org/officeDocument/2006/relationships/hyperlink" Target="consultantplus://offline/ref=1110E04C4C16F83D5D665D969CAE62530DA843AFE7494A4915D55F2588BCDEF9E9F0F1A597860BF16C4124DADE5E4500E4C68C284CB73AF7r6j8J" TargetMode="External"/><Relationship Id="rId45" Type="http://schemas.openxmlformats.org/officeDocument/2006/relationships/hyperlink" Target="consultantplus://offline/ref=1110E04C4C16F83D5D665D969CAE62530DA843AFE7494A4915D55F2588BCDEF9E9F0F1A597860BF66C4124DADE5E4500E4C68C284CB73AF7r6j8J" TargetMode="External"/><Relationship Id="rId66" Type="http://schemas.openxmlformats.org/officeDocument/2006/relationships/hyperlink" Target="consultantplus://offline/ref=1110E04C4C16F83D5D665D969CAE62530DA843AFE7494A4915D55F2588BCDEF9E9F0F1A597860BF1604124DADE5E4500E4C68C284CB73AF7r6j8J" TargetMode="External"/><Relationship Id="rId87" Type="http://schemas.openxmlformats.org/officeDocument/2006/relationships/hyperlink" Target="consultantplus://offline/ref=1110E04C4C16F83D5D665D969CAE62530DA843AFE7494A4915D55F2588BCDEF9E9F0F1A5978502F6664124DADE5E4500E4C68C284CB73AF7r6j8J" TargetMode="External"/><Relationship Id="rId110" Type="http://schemas.openxmlformats.org/officeDocument/2006/relationships/hyperlink" Target="consultantplus://offline/ref=1110E04C4C16F83D5D665D969CAE62530DA843AFE7494A4915D55F2588BCDEF9E9F0F1A5978404F1664124DADE5E4500E4C68C284CB73AF7r6j8J" TargetMode="External"/><Relationship Id="rId115" Type="http://schemas.openxmlformats.org/officeDocument/2006/relationships/hyperlink" Target="consultantplus://offline/ref=1110E04C4C16F83D5D665D969CAE62530DA843AFE7494A4915D55F2588BCDEF9E9F0F1A5978507F1664124DADE5E4500E4C68C284CB73AF7r6j8J" TargetMode="External"/><Relationship Id="rId131" Type="http://schemas.openxmlformats.org/officeDocument/2006/relationships/hyperlink" Target="consultantplus://offline/ref=1110E04C4C16F83D5D665D969CAE62530DA843AFE7494A4915D55F2588BCDEF9E9F0F1A597860BF16C4124DADE5E4500E4C68C284CB73AF7r6j8J" TargetMode="External"/><Relationship Id="rId136" Type="http://schemas.openxmlformats.org/officeDocument/2006/relationships/hyperlink" Target="consultantplus://offline/ref=1110E04C4C16F83D5D665D969CAE62530DA843AFE7494A4915D55F2588BCDEF9E9F0F1A597860BF66C4124DADE5E4500E4C68C284CB73AF7r6j8J" TargetMode="External"/><Relationship Id="rId61" Type="http://schemas.openxmlformats.org/officeDocument/2006/relationships/hyperlink" Target="consultantplus://offline/ref=1110E04C4C16F83D5D665D969CAE62530DA843AFE7494A4915D55F2588BCDEF9E9F0F1A5978604FA644124DADE5E4500E4C68C284CB73AF7r6j8J" TargetMode="External"/><Relationship Id="rId82" Type="http://schemas.openxmlformats.org/officeDocument/2006/relationships/hyperlink" Target="consultantplus://offline/ref=1110E04C4C16F83D5D665D969CAE62530DA843AFE7494A4915D55F2588BCDEF9E9F0F1A5978507FB604124DADE5E4500E4C68C284CB73AF7r6j8J" TargetMode="External"/><Relationship Id="rId19" Type="http://schemas.openxmlformats.org/officeDocument/2006/relationships/hyperlink" Target="consultantplus://offline/ref=1110E04C4C16F83D5D665D969CAE62530DA843AFE7494A4915D55F2588BCDEF9E9F0F1A5978404F1664124DADE5E4500E4C68C284CB73AF7r6j8J" TargetMode="External"/><Relationship Id="rId14" Type="http://schemas.openxmlformats.org/officeDocument/2006/relationships/hyperlink" Target="consultantplus://offline/ref=1110E04C4C16F83D5D665D969CAE62530DA843AFE7494A4915D55F2588BCDEF9FBF0A9A995851DF36754728B9Br0j2J" TargetMode="External"/><Relationship Id="rId30" Type="http://schemas.openxmlformats.org/officeDocument/2006/relationships/hyperlink" Target="consultantplus://offline/ref=1110E04C4C16F83D5D665D969CAE62530DA843AFE7494A4915D55F2588BCDEF9E9F0F1A5978502F6664124DADE5E4500E4C68C284CB73AF7r6j8J" TargetMode="External"/><Relationship Id="rId35" Type="http://schemas.openxmlformats.org/officeDocument/2006/relationships/hyperlink" Target="consultantplus://offline/ref=1110E04C4C16F83D5D665D969CAE62530DA843AFE7494A4915D55F2588BCDEF9E9F0F1A597860BF06C4124DADE5E4500E4C68C284CB73AF7r6j8J" TargetMode="External"/><Relationship Id="rId56" Type="http://schemas.openxmlformats.org/officeDocument/2006/relationships/hyperlink" Target="consultantplus://offline/ref=1110E04C4C16F83D5D665D969CAE62530DA843AFE7494A4915D55F2588BCDEF9E9F0F1A597850AF6664124DADE5E4500E4C68C284CB73AF7r6j8J" TargetMode="External"/><Relationship Id="rId77" Type="http://schemas.openxmlformats.org/officeDocument/2006/relationships/hyperlink" Target="consultantplus://offline/ref=1110E04C4C16F83D5D665D969CAE62530DA843AFE7494A4915D55F2588BCDEF9E9F0F1A5978404F1604124DADE5E4500E4C68C284CB73AF7r6j8J" TargetMode="External"/><Relationship Id="rId100" Type="http://schemas.openxmlformats.org/officeDocument/2006/relationships/hyperlink" Target="consultantplus://offline/ref=1110E04C4C16F83D5D665D969CAE62530DA843AFE7494A4915D55F2588BCDEF9E9F0F1A597860BF6624124DADE5E4500E4C68C284CB73AF7r6j8J" TargetMode="External"/><Relationship Id="rId105" Type="http://schemas.openxmlformats.org/officeDocument/2006/relationships/hyperlink" Target="consultantplus://offline/ref=1110E04C4C16F83D5D665D969CAE62530DA843AFE7494A4915D55F2588BCDEF9E9F0F1A5978404F1604124DADE5E4500E4C68C284CB73AF7r6j8J" TargetMode="External"/><Relationship Id="rId126" Type="http://schemas.openxmlformats.org/officeDocument/2006/relationships/hyperlink" Target="consultantplus://offline/ref=1110E04C4C16F83D5D665D969CAE62530DA843AFE7494A4915D55F2588BCDEF9E9F0F1A597860BF06C4124DADE5E4500E4C68C284CB73AF7r6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Салдаева</dc:creator>
  <cp:lastModifiedBy>Людмила Салдаева</cp:lastModifiedBy>
  <cp:revision>2</cp:revision>
  <dcterms:created xsi:type="dcterms:W3CDTF">2019-12-02T09:35:00Z</dcterms:created>
  <dcterms:modified xsi:type="dcterms:W3CDTF">2019-12-02T13:39:00Z</dcterms:modified>
</cp:coreProperties>
</file>