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457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285F10" w:rsidRPr="00285F10" w:rsidTr="00285F10">
        <w:tc>
          <w:tcPr>
            <w:tcW w:w="4570" w:type="dxa"/>
          </w:tcPr>
          <w:p w:rsidR="00285F10" w:rsidRPr="00285F10" w:rsidRDefault="00285F10" w:rsidP="00285F10">
            <w:pPr>
              <w:widowControl w:val="0"/>
              <w:ind w:left="1338"/>
              <w:jc w:val="center"/>
              <w:rPr>
                <w:sz w:val="24"/>
                <w:szCs w:val="24"/>
                <w:lang w:eastAsia="en-US"/>
              </w:rPr>
            </w:pPr>
            <w:r w:rsidRPr="00285F10">
              <w:rPr>
                <w:sz w:val="24"/>
                <w:szCs w:val="24"/>
                <w:lang w:eastAsia="en-US"/>
              </w:rPr>
              <w:t>ПРИЛОЖЕНИЕ 1</w:t>
            </w:r>
          </w:p>
          <w:p w:rsidR="00285F10" w:rsidRPr="00285F10" w:rsidRDefault="00285F10" w:rsidP="00285F10">
            <w:pPr>
              <w:widowControl w:val="0"/>
              <w:ind w:left="1338"/>
              <w:jc w:val="center"/>
              <w:rPr>
                <w:sz w:val="24"/>
                <w:szCs w:val="24"/>
                <w:lang w:eastAsia="en-US"/>
              </w:rPr>
            </w:pPr>
            <w:r w:rsidRPr="00285F10">
              <w:rPr>
                <w:sz w:val="24"/>
                <w:szCs w:val="24"/>
                <w:lang w:eastAsia="en-US"/>
              </w:rPr>
              <w:t xml:space="preserve">к Порядку </w:t>
            </w:r>
            <w:proofErr w:type="gramStart"/>
            <w:r w:rsidRPr="00285F10">
              <w:rPr>
                <w:sz w:val="24"/>
                <w:szCs w:val="24"/>
                <w:lang w:eastAsia="en-US"/>
              </w:rPr>
              <w:t>проведения отбора проектов развития тепличных предприятий</w:t>
            </w:r>
            <w:proofErr w:type="gramEnd"/>
          </w:p>
        </w:tc>
      </w:tr>
    </w:tbl>
    <w:p w:rsidR="00285F10" w:rsidRPr="00285F10" w:rsidRDefault="00285F10" w:rsidP="00285F10">
      <w:pPr>
        <w:widowControl w:val="0"/>
        <w:jc w:val="right"/>
        <w:rPr>
          <w:sz w:val="24"/>
          <w:szCs w:val="24"/>
          <w:lang w:eastAsia="en-US"/>
        </w:rPr>
      </w:pPr>
    </w:p>
    <w:p w:rsidR="00285F10" w:rsidRPr="00285F10" w:rsidRDefault="00285F10" w:rsidP="00285F10">
      <w:pPr>
        <w:widowControl w:val="0"/>
        <w:jc w:val="center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 xml:space="preserve">Заявка </w:t>
      </w:r>
    </w:p>
    <w:p w:rsidR="00285F10" w:rsidRPr="00285F10" w:rsidRDefault="00285F10" w:rsidP="00285F10">
      <w:pPr>
        <w:widowControl w:val="0"/>
        <w:jc w:val="center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>на участие в отборе проектов развития тепличных предприятий</w:t>
      </w:r>
    </w:p>
    <w:p w:rsidR="00285F10" w:rsidRPr="00285F10" w:rsidRDefault="00285F10" w:rsidP="00285F10">
      <w:pPr>
        <w:widowControl w:val="0"/>
        <w:jc w:val="center"/>
        <w:rPr>
          <w:i/>
          <w:sz w:val="18"/>
          <w:szCs w:val="18"/>
          <w:lang w:eastAsia="en-US"/>
        </w:rPr>
      </w:pPr>
      <w:r w:rsidRPr="00285F10">
        <w:rPr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23BE53" wp14:editId="76492A39">
                <wp:simplePos x="0" y="0"/>
                <wp:positionH relativeFrom="page">
                  <wp:posOffset>922324</wp:posOffset>
                </wp:positionH>
                <wp:positionV relativeFrom="paragraph">
                  <wp:posOffset>156213</wp:posOffset>
                </wp:positionV>
                <wp:extent cx="6077585" cy="1270"/>
                <wp:effectExtent l="0" t="0" r="0" b="0"/>
                <wp:wrapTopAndBottom/>
                <wp:docPr id="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extrusionOk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A96108" id="Graphic 11" o:spid="_x0000_s1026" style="position:absolute;margin-left:72.6pt;margin-top:12.3pt;width:478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" path="m,l6077456,e" filled="f" strokeweight=".15578mm">
                <v:path arrowok="t" o:extrusionok="f"/>
                <w10:wrap type="topAndBottom" anchorx="page"/>
              </v:shape>
            </w:pict>
          </mc:Fallback>
        </mc:AlternateContent>
      </w:r>
      <w:proofErr w:type="gramStart"/>
      <w:r w:rsidRPr="00285F10">
        <w:rPr>
          <w:i/>
          <w:sz w:val="22"/>
          <w:szCs w:val="22"/>
          <w:lang w:eastAsia="en-US"/>
        </w:rPr>
        <w:t>(</w:t>
      </w:r>
      <w:r w:rsidRPr="00285F10">
        <w:rPr>
          <w:i/>
          <w:sz w:val="18"/>
          <w:szCs w:val="18"/>
          <w:lang w:eastAsia="en-US"/>
        </w:rPr>
        <w:t>наименование юридического лица, крестьянского (фермерского) хозяйства, фамилия, имя, отчество (при наличии) индивидуального предпринимателя, ИНН)</w:t>
      </w:r>
      <w:proofErr w:type="gramEnd"/>
    </w:p>
    <w:p w:rsidR="00285F10" w:rsidRPr="00285F10" w:rsidRDefault="00285F10" w:rsidP="00285F10">
      <w:pPr>
        <w:widowControl w:val="0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>(далее – участник отбора) в лице, _____________________________________________________</w:t>
      </w:r>
    </w:p>
    <w:p w:rsidR="00285F10" w:rsidRPr="00285F10" w:rsidRDefault="00285F10" w:rsidP="00285F10">
      <w:pPr>
        <w:widowControl w:val="0"/>
        <w:jc w:val="center"/>
        <w:rPr>
          <w:i/>
          <w:sz w:val="18"/>
          <w:szCs w:val="18"/>
          <w:lang w:eastAsia="en-US"/>
        </w:rPr>
      </w:pPr>
      <w:proofErr w:type="gramStart"/>
      <w:r w:rsidRPr="00285F10">
        <w:rPr>
          <w:i/>
          <w:sz w:val="18"/>
          <w:szCs w:val="18"/>
          <w:lang w:eastAsia="en-US"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  <w:proofErr w:type="gramEnd"/>
    </w:p>
    <w:p w:rsidR="00285F10" w:rsidRPr="00285F10" w:rsidRDefault="00285F10" w:rsidP="00285F10">
      <w:pPr>
        <w:widowControl w:val="0"/>
        <w:jc w:val="both"/>
        <w:rPr>
          <w:sz w:val="24"/>
          <w:szCs w:val="24"/>
          <w:lang w:eastAsia="en-US"/>
        </w:rPr>
      </w:pPr>
      <w:proofErr w:type="gramStart"/>
      <w:r w:rsidRPr="00285F10">
        <w:rPr>
          <w:sz w:val="24"/>
          <w:szCs w:val="24"/>
          <w:lang w:eastAsia="en-US"/>
        </w:rPr>
        <w:t>действующего</w:t>
      </w:r>
      <w:proofErr w:type="gramEnd"/>
      <w:r w:rsidRPr="00285F10">
        <w:rPr>
          <w:sz w:val="24"/>
          <w:szCs w:val="24"/>
          <w:lang w:eastAsia="en-US"/>
        </w:rPr>
        <w:t xml:space="preserve"> на основании____________________________________________________________</w:t>
      </w:r>
    </w:p>
    <w:p w:rsidR="00285F10" w:rsidRPr="00285F10" w:rsidRDefault="00285F10" w:rsidP="00285F10">
      <w:pPr>
        <w:widowControl w:val="0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>____________________________________________________________________________________,</w:t>
      </w:r>
    </w:p>
    <w:p w:rsidR="00285F10" w:rsidRPr="00285F10" w:rsidRDefault="00285F10" w:rsidP="00285F10">
      <w:pPr>
        <w:widowControl w:val="0"/>
        <w:jc w:val="center"/>
        <w:rPr>
          <w:i/>
          <w:sz w:val="18"/>
          <w:szCs w:val="18"/>
          <w:lang w:eastAsia="en-US"/>
        </w:rPr>
      </w:pPr>
      <w:r w:rsidRPr="00285F10">
        <w:rPr>
          <w:i/>
          <w:sz w:val="18"/>
          <w:szCs w:val="18"/>
          <w:lang w:eastAsia="en-US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285F10" w:rsidRPr="00285F10" w:rsidRDefault="00285F10" w:rsidP="00285F10">
      <w:pPr>
        <w:ind w:firstLine="709"/>
        <w:jc w:val="both"/>
        <w:rPr>
          <w:sz w:val="24"/>
          <w:szCs w:val="24"/>
        </w:rPr>
      </w:pPr>
      <w:proofErr w:type="gramStart"/>
      <w:r w:rsidRPr="00285F10">
        <w:rPr>
          <w:sz w:val="24"/>
          <w:szCs w:val="24"/>
        </w:rPr>
        <w:t>в соответствии Порядком проведения отбора проектов развития тепличных предприятий</w:t>
      </w:r>
      <w:r w:rsidRPr="00285F10">
        <w:rPr>
          <w:bCs/>
          <w:sz w:val="24"/>
          <w:szCs w:val="24"/>
        </w:rPr>
        <w:t xml:space="preserve">, </w:t>
      </w:r>
      <w:r w:rsidRPr="00285F10">
        <w:rPr>
          <w:sz w:val="24"/>
          <w:szCs w:val="24"/>
        </w:rPr>
        <w:t>утвержденным приказом министерства сельского хозяйства и продовольственных ресурсов Нижегородской области от 10 июня 2025 г. № 206, в целях предоставления субсидии на возмещение части затрат на приобретение тепличными предприятиями энергоносителей (далее – субсидия), направляет настоящую заявку на участие в отборе проектов развития тепличных предприятий (далее – отбор).</w:t>
      </w:r>
      <w:proofErr w:type="gramEnd"/>
    </w:p>
    <w:p w:rsidR="00285F10" w:rsidRPr="00285F10" w:rsidRDefault="00285F10" w:rsidP="00285F10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>Настоящим подтверждаем, что на дату подачи настоящей заявки:</w:t>
      </w:r>
    </w:p>
    <w:p w:rsidR="00285F10" w:rsidRPr="00285F10" w:rsidRDefault="00285F10" w:rsidP="00285F10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85F10">
        <w:rPr>
          <w:sz w:val="24"/>
          <w:szCs w:val="24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</w:t>
      </w:r>
      <w:proofErr w:type="gramStart"/>
      <w:r w:rsidRPr="00285F10">
        <w:rPr>
          <w:sz w:val="24"/>
          <w:szCs w:val="24"/>
        </w:rPr>
        <w:t>в</w:t>
      </w:r>
      <w:proofErr w:type="gramEnd"/>
      <w:r w:rsidRPr="00285F10">
        <w:rPr>
          <w:sz w:val="24"/>
          <w:szCs w:val="24"/>
        </w:rPr>
        <w:t xml:space="preserve"> утвержденный </w:t>
      </w:r>
      <w:proofErr w:type="gramStart"/>
      <w:r w:rsidRPr="00285F10">
        <w:rPr>
          <w:sz w:val="24"/>
          <w:szCs w:val="24"/>
        </w:rPr>
        <w:t>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proofErr w:type="gramEnd"/>
      <w:r w:rsidRPr="00285F10">
        <w:rPr>
          <w:sz w:val="24"/>
          <w:szCs w:val="24"/>
        </w:rPr>
        <w:t xml:space="preserve"> </w:t>
      </w:r>
      <w:proofErr w:type="gramStart"/>
      <w:r w:rsidRPr="00285F10">
        <w:rPr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85F10">
        <w:rPr>
          <w:sz w:val="24"/>
          <w:szCs w:val="24"/>
        </w:rPr>
        <w:t xml:space="preserve"> акционерных обществ;</w:t>
      </w:r>
    </w:p>
    <w:p w:rsidR="00285F10" w:rsidRPr="00285F10" w:rsidRDefault="00285F10" w:rsidP="00285F10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85F10">
        <w:rPr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85F10" w:rsidRPr="00285F10" w:rsidRDefault="00285F10" w:rsidP="00285F10">
      <w:pPr>
        <w:widowControl w:val="0"/>
        <w:ind w:firstLine="709"/>
        <w:contextualSpacing/>
        <w:jc w:val="both"/>
        <w:rPr>
          <w:sz w:val="24"/>
          <w:szCs w:val="24"/>
        </w:rPr>
      </w:pPr>
      <w:proofErr w:type="gramStart"/>
      <w:r w:rsidRPr="00285F10">
        <w:rPr>
          <w:sz w:val="24"/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85F10" w:rsidRPr="00285F10" w:rsidRDefault="00285F10" w:rsidP="00285F10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85F10">
        <w:rPr>
          <w:rFonts w:eastAsia="Calibri"/>
          <w:sz w:val="24"/>
          <w:szCs w:val="24"/>
          <w:lang w:eastAsia="en-US"/>
        </w:rPr>
        <w:t>участник отбора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предусмотренные Порядком;</w:t>
      </w:r>
    </w:p>
    <w:p w:rsidR="00285F10" w:rsidRPr="00285F10" w:rsidRDefault="00285F10" w:rsidP="00285F10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85F10">
        <w:rPr>
          <w:sz w:val="24"/>
          <w:szCs w:val="24"/>
        </w:rPr>
        <w:t xml:space="preserve">участник отбора не является иностранным агентом в соответствии с Федеральным законом «О </w:t>
      </w:r>
      <w:proofErr w:type="gramStart"/>
      <w:r w:rsidRPr="00285F10">
        <w:rPr>
          <w:sz w:val="24"/>
          <w:szCs w:val="24"/>
        </w:rPr>
        <w:t>контроле за</w:t>
      </w:r>
      <w:proofErr w:type="gramEnd"/>
      <w:r w:rsidRPr="00285F10">
        <w:rPr>
          <w:sz w:val="24"/>
          <w:szCs w:val="24"/>
        </w:rPr>
        <w:t xml:space="preserve"> деятельностью лиц, находящихся под иностранным влиянием»;</w:t>
      </w:r>
    </w:p>
    <w:p w:rsidR="00285F10" w:rsidRPr="00285F10" w:rsidRDefault="00285F10" w:rsidP="00285F10">
      <w:pPr>
        <w:widowControl w:val="0"/>
        <w:spacing w:before="220"/>
        <w:ind w:firstLine="709"/>
        <w:contextualSpacing/>
        <w:jc w:val="both"/>
        <w:rPr>
          <w:sz w:val="24"/>
          <w:szCs w:val="24"/>
        </w:rPr>
      </w:pPr>
      <w:r w:rsidRPr="00285F10">
        <w:rPr>
          <w:sz w:val="24"/>
          <w:szCs w:val="24"/>
        </w:rPr>
        <w:lastRenderedPageBreak/>
        <w:t>у участника отбора отсутствует просроченная задолженность по возврату в областной бюджет субсидии, бюджетных инвестиций, а также иная просроченная (неурегулированная) задолженность по денежным обязательствам перед Нижегородской областью (за исключением случаев, установленных Правительством Нижегородской области);</w:t>
      </w:r>
    </w:p>
    <w:p w:rsidR="00285F10" w:rsidRPr="00285F10" w:rsidRDefault="00285F10" w:rsidP="00285F10">
      <w:pPr>
        <w:widowControl w:val="0"/>
        <w:ind w:firstLine="709"/>
        <w:contextualSpacing/>
        <w:jc w:val="both"/>
        <w:rPr>
          <w:sz w:val="24"/>
          <w:szCs w:val="24"/>
        </w:rPr>
      </w:pPr>
      <w:proofErr w:type="gramStart"/>
      <w:r w:rsidRPr="00285F10">
        <w:rPr>
          <w:sz w:val="24"/>
          <w:szCs w:val="24"/>
        </w:rPr>
        <w:t>участник отбора, являющийся юридическим лицом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285F10" w:rsidRPr="00285F10" w:rsidRDefault="00285F10" w:rsidP="00285F10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 xml:space="preserve">в отношении участника отбора – индивидуального предпринимателя не введена процедура банкротства; </w:t>
      </w:r>
    </w:p>
    <w:p w:rsidR="00285F10" w:rsidRPr="00285F10" w:rsidRDefault="00285F10" w:rsidP="00285F10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85F10">
        <w:rPr>
          <w:sz w:val="24"/>
          <w:szCs w:val="24"/>
        </w:rPr>
        <w:t xml:space="preserve">в отношении участника отбора не выявлены </w:t>
      </w:r>
      <w:bookmarkStart w:id="0" w:name="_Hlk224822283"/>
      <w:r w:rsidRPr="00285F10">
        <w:rPr>
          <w:sz w:val="24"/>
          <w:szCs w:val="24"/>
        </w:rPr>
        <w:t>факты нарушения условий, установленных при получении бюджетных средств, и их нецелевого использования. Данное требование не распространяется на получателей субсидии, устранивших нарушения либо возвративших средства в соответствующий бюджет;</w:t>
      </w:r>
      <w:bookmarkEnd w:id="0"/>
    </w:p>
    <w:p w:rsidR="00285F10" w:rsidRPr="00285F10" w:rsidRDefault="00285F10" w:rsidP="00285F10">
      <w:pPr>
        <w:widowControl w:val="0"/>
        <w:ind w:firstLine="709"/>
        <w:jc w:val="both"/>
        <w:rPr>
          <w:sz w:val="24"/>
          <w:szCs w:val="24"/>
          <w:lang w:eastAsia="en-US"/>
        </w:rPr>
      </w:pPr>
      <w:bookmarkStart w:id="1" w:name="_Hlk224822239"/>
      <w:r w:rsidRPr="00285F10">
        <w:rPr>
          <w:sz w:val="24"/>
          <w:szCs w:val="24"/>
          <w:lang w:eastAsia="en-US"/>
        </w:rPr>
        <w:t xml:space="preserve">уровень среднемесячной заработной платы у участника отбора, являющегося юридическим лицом, составляет не ниже полутора величин минимального </w:t>
      </w:r>
      <w:proofErr w:type="gramStart"/>
      <w:r w:rsidRPr="00285F10">
        <w:rPr>
          <w:sz w:val="24"/>
          <w:szCs w:val="24"/>
          <w:lang w:eastAsia="en-US"/>
        </w:rPr>
        <w:t>размера оплаты труда</w:t>
      </w:r>
      <w:bookmarkEnd w:id="1"/>
      <w:proofErr w:type="gramEnd"/>
      <w:r w:rsidRPr="00285F10">
        <w:rPr>
          <w:sz w:val="24"/>
          <w:szCs w:val="24"/>
          <w:lang w:eastAsia="en-US"/>
        </w:rPr>
        <w:t>;</w:t>
      </w:r>
    </w:p>
    <w:p w:rsidR="00285F10" w:rsidRPr="00285F10" w:rsidRDefault="00285F10" w:rsidP="00285F10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>участник отбора является партнером Фонда содействия участникам специальной военной операции и членам их семей «Фонд Народного Единства Нижегородской области» или осуществляет безвозмездные перечисления, в том числе добровольные пожертвования, в областной бюджет и (или) некоммерческую организацию «Благотворительный фонд развития социального партнерства»;</w:t>
      </w:r>
    </w:p>
    <w:p w:rsidR="00285F10" w:rsidRPr="00285F10" w:rsidRDefault="00285F10" w:rsidP="00285F10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85F10">
        <w:rPr>
          <w:sz w:val="24"/>
          <w:szCs w:val="24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области.</w:t>
      </w:r>
    </w:p>
    <w:p w:rsidR="00285F10" w:rsidRPr="00285F10" w:rsidRDefault="00285F10" w:rsidP="00285F10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 xml:space="preserve">Участник отбора согласен на публикацию (размещение) в информационно - телекоммуникационной сети «Интернет» информации об участнике отбора, связанной с отбором. </w:t>
      </w:r>
    </w:p>
    <w:p w:rsidR="00285F10" w:rsidRPr="00285F10" w:rsidRDefault="00285F10" w:rsidP="00285F10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:rsidR="00285F10" w:rsidRPr="00285F10" w:rsidRDefault="00285F10" w:rsidP="00285F10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           __________.</w:t>
      </w:r>
    </w:p>
    <w:p w:rsidR="00285F10" w:rsidRPr="00285F10" w:rsidRDefault="00285F10" w:rsidP="00285F10">
      <w:pPr>
        <w:widowControl w:val="0"/>
        <w:jc w:val="both"/>
        <w:rPr>
          <w:sz w:val="18"/>
          <w:szCs w:val="18"/>
          <w:lang w:eastAsia="en-US"/>
        </w:rPr>
      </w:pPr>
      <w:r w:rsidRPr="00285F10">
        <w:rPr>
          <w:sz w:val="18"/>
          <w:szCs w:val="18"/>
          <w:lang w:eastAsia="en-US"/>
        </w:rPr>
        <w:t xml:space="preserve">        (да/нет)</w:t>
      </w:r>
    </w:p>
    <w:p w:rsidR="00285F10" w:rsidRPr="00285F10" w:rsidRDefault="00285F10" w:rsidP="00285F10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 xml:space="preserve">С порядком проведения отбора </w:t>
      </w:r>
      <w:proofErr w:type="gramStart"/>
      <w:r w:rsidRPr="00285F10">
        <w:rPr>
          <w:sz w:val="24"/>
          <w:szCs w:val="24"/>
          <w:lang w:eastAsia="en-US"/>
        </w:rPr>
        <w:t>ознакомлен</w:t>
      </w:r>
      <w:proofErr w:type="gramEnd"/>
      <w:r w:rsidRPr="00285F10">
        <w:rPr>
          <w:sz w:val="24"/>
          <w:szCs w:val="24"/>
          <w:lang w:eastAsia="en-US"/>
        </w:rPr>
        <w:t>.</w:t>
      </w:r>
    </w:p>
    <w:p w:rsidR="00285F10" w:rsidRPr="00285F10" w:rsidRDefault="00285F10" w:rsidP="00285F10">
      <w:pPr>
        <w:widowControl w:val="0"/>
        <w:pBdr>
          <w:bottom w:val="single" w:sz="12" w:space="1" w:color="000000"/>
        </w:pBdr>
        <w:ind w:firstLine="708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:rsidR="00285F10" w:rsidRPr="00285F10" w:rsidRDefault="00285F10" w:rsidP="00285F10">
      <w:pPr>
        <w:widowControl w:val="0"/>
        <w:pBdr>
          <w:bottom w:val="single" w:sz="12" w:space="1" w:color="000000"/>
        </w:pBdr>
        <w:jc w:val="both"/>
        <w:rPr>
          <w:sz w:val="24"/>
          <w:szCs w:val="24"/>
          <w:lang w:eastAsia="en-US"/>
        </w:rPr>
      </w:pPr>
    </w:p>
    <w:p w:rsidR="00285F10" w:rsidRPr="00285F10" w:rsidRDefault="00285F10" w:rsidP="00285F10">
      <w:pPr>
        <w:widowControl w:val="0"/>
        <w:jc w:val="center"/>
        <w:rPr>
          <w:i/>
          <w:sz w:val="18"/>
          <w:szCs w:val="18"/>
          <w:lang w:eastAsia="en-US"/>
        </w:rPr>
      </w:pPr>
      <w:r w:rsidRPr="00285F10">
        <w:rPr>
          <w:i/>
          <w:sz w:val="18"/>
          <w:szCs w:val="18"/>
          <w:lang w:eastAsia="en-US"/>
        </w:rPr>
        <w:t>(контактные телефоны, почтовый адрес, адрес электронной почты)</w:t>
      </w:r>
    </w:p>
    <w:p w:rsidR="00285F10" w:rsidRPr="00285F10" w:rsidRDefault="00285F10" w:rsidP="00285F10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85F10">
        <w:rPr>
          <w:sz w:val="24"/>
          <w:szCs w:val="24"/>
          <w:lang w:eastAsia="en-US"/>
        </w:rPr>
        <w:t xml:space="preserve">К настоящей заявке прилагаются документы на </w:t>
      </w:r>
      <w:r w:rsidRPr="00285F10">
        <w:rPr>
          <w:sz w:val="24"/>
          <w:szCs w:val="24"/>
          <w:lang w:eastAsia="en-US"/>
        </w:rPr>
        <w:tab/>
        <w:t xml:space="preserve">_____листах </w:t>
      </w:r>
    </w:p>
    <w:p w:rsidR="00285F10" w:rsidRPr="00285F10" w:rsidRDefault="00285F10" w:rsidP="00285F10">
      <w:pPr>
        <w:widowControl w:val="0"/>
        <w:ind w:firstLine="708"/>
        <w:jc w:val="both"/>
        <w:rPr>
          <w:sz w:val="24"/>
          <w:szCs w:val="24"/>
          <w:lang w:eastAsia="en-US"/>
        </w:rPr>
      </w:pPr>
    </w:p>
    <w:p w:rsidR="00285F10" w:rsidRPr="00285F10" w:rsidRDefault="00285F10" w:rsidP="00285F10">
      <w:pPr>
        <w:widowControl w:val="0"/>
        <w:ind w:firstLine="708"/>
        <w:jc w:val="both"/>
        <w:rPr>
          <w:sz w:val="24"/>
          <w:szCs w:val="24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3954"/>
      </w:tblGrid>
      <w:tr w:rsidR="00285F10" w:rsidRPr="00285F10" w:rsidTr="008B3ECD">
        <w:tc>
          <w:tcPr>
            <w:tcW w:w="6062" w:type="dxa"/>
          </w:tcPr>
          <w:p w:rsidR="00285F10" w:rsidRPr="00285F10" w:rsidRDefault="00285F10" w:rsidP="00285F10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285F10">
              <w:rPr>
                <w:sz w:val="24"/>
                <w:szCs w:val="24"/>
                <w:lang w:eastAsia="en-US"/>
              </w:rPr>
              <w:t>______________________________    _____________</w:t>
            </w:r>
          </w:p>
          <w:p w:rsidR="00285F10" w:rsidRPr="00285F10" w:rsidRDefault="00285F10" w:rsidP="00285F10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  <w:r w:rsidRPr="00285F10">
              <w:rPr>
                <w:i/>
                <w:sz w:val="18"/>
                <w:szCs w:val="18"/>
                <w:lang w:eastAsia="en-US"/>
              </w:rPr>
              <w:t>Должность, фамилия, имя, отчество                           подпись</w:t>
            </w:r>
          </w:p>
          <w:p w:rsidR="00285F10" w:rsidRPr="00285F10" w:rsidRDefault="00285F10" w:rsidP="00285F10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285F10">
              <w:rPr>
                <w:i/>
                <w:sz w:val="18"/>
                <w:szCs w:val="18"/>
                <w:lang w:eastAsia="en-US"/>
              </w:rPr>
              <w:t>(последнее – при наличии)</w:t>
            </w:r>
            <w:r w:rsidRPr="00285F1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75" w:type="dxa"/>
          </w:tcPr>
          <w:p w:rsidR="00285F10" w:rsidRPr="00285F10" w:rsidRDefault="00285F10" w:rsidP="00285F1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85F10">
              <w:rPr>
                <w:sz w:val="24"/>
                <w:szCs w:val="24"/>
                <w:lang w:eastAsia="en-US"/>
              </w:rPr>
              <w:t>__________________ 20___ г.</w:t>
            </w:r>
          </w:p>
          <w:p w:rsidR="00285F10" w:rsidRPr="00285F10" w:rsidRDefault="00285F10" w:rsidP="00285F10">
            <w:pPr>
              <w:widowControl w:val="0"/>
              <w:jc w:val="center"/>
              <w:rPr>
                <w:i/>
                <w:sz w:val="18"/>
                <w:szCs w:val="18"/>
                <w:lang w:eastAsia="en-US"/>
              </w:rPr>
            </w:pPr>
            <w:r w:rsidRPr="00285F10">
              <w:rPr>
                <w:i/>
                <w:sz w:val="18"/>
                <w:szCs w:val="18"/>
                <w:lang w:eastAsia="en-US"/>
              </w:rPr>
              <w:t>дата представления заявки на участие в отборе, печать (при наличии)</w:t>
            </w:r>
          </w:p>
        </w:tc>
      </w:tr>
    </w:tbl>
    <w:p w:rsidR="00285F10" w:rsidRPr="00285F10" w:rsidRDefault="00285F10" w:rsidP="00285F10">
      <w:pPr>
        <w:widowControl w:val="0"/>
        <w:jc w:val="both"/>
        <w:rPr>
          <w:sz w:val="16"/>
          <w:szCs w:val="16"/>
          <w:lang w:eastAsia="en-US"/>
        </w:rPr>
      </w:pPr>
    </w:p>
    <w:p w:rsidR="00285F10" w:rsidRDefault="00285F10">
      <w:pPr>
        <w:spacing w:after="160" w:line="259" w:lineRule="auto"/>
        <w:rPr>
          <w:rFonts w:eastAsiaTheme="minorHAnsi"/>
          <w:szCs w:val="28"/>
          <w:lang w:eastAsia="en-US"/>
        </w:rPr>
      </w:pPr>
      <w:bookmarkStart w:id="2" w:name="_GoBack"/>
      <w:bookmarkEnd w:id="2"/>
    </w:p>
    <w:sectPr w:rsidR="00285F10">
      <w:headerReference w:type="default" r:id="rId9"/>
      <w:headerReference w:type="first" r:id="rId10"/>
      <w:footnotePr>
        <w:numFmt w:val="chicago"/>
        <w:numRestart w:val="eachPage"/>
      </w:footnotePr>
      <w:pgSz w:w="11906" w:h="16838"/>
      <w:pgMar w:top="1276" w:right="849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24" w:rsidRDefault="00F97624">
      <w:r>
        <w:separator/>
      </w:r>
    </w:p>
  </w:endnote>
  <w:endnote w:type="continuationSeparator" w:id="0">
    <w:p w:rsidR="00F97624" w:rsidRDefault="00F9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24" w:rsidRDefault="00F97624">
      <w:r>
        <w:separator/>
      </w:r>
    </w:p>
  </w:footnote>
  <w:footnote w:type="continuationSeparator" w:id="0">
    <w:p w:rsidR="00F97624" w:rsidRDefault="00F9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808174"/>
      <w:docPartObj>
        <w:docPartGallery w:val="Page Numbers (Top of Page)"/>
        <w:docPartUnique/>
      </w:docPartObj>
    </w:sdtPr>
    <w:sdtEndPr/>
    <w:sdtContent>
      <w:p w:rsidR="00404DCA" w:rsidRDefault="00497D5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33F">
          <w:rPr>
            <w:noProof/>
          </w:rPr>
          <w:t>2</w:t>
        </w:r>
        <w:r>
          <w:fldChar w:fldCharType="end"/>
        </w:r>
      </w:p>
    </w:sdtContent>
  </w:sdt>
  <w:p w:rsidR="00404DCA" w:rsidRDefault="00404DC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CA" w:rsidRDefault="00404DCA">
    <w:pPr>
      <w:pStyle w:val="af1"/>
      <w:jc w:val="center"/>
    </w:pPr>
  </w:p>
  <w:p w:rsidR="00404DCA" w:rsidRDefault="00404DC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501"/>
    <w:multiLevelType w:val="multilevel"/>
    <w:tmpl w:val="CF7A3BDE"/>
    <w:lvl w:ilvl="0">
      <w:start w:val="1"/>
      <w:numFmt w:val="decimal"/>
      <w:lvlText w:val="%1."/>
      <w:lvlJc w:val="left"/>
      <w:pPr>
        <w:ind w:left="443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154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40" w:hanging="7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50" w:hanging="7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060" w:hanging="7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70" w:hanging="7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80" w:hanging="7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90" w:hanging="732"/>
      </w:pPr>
      <w:rPr>
        <w:rFonts w:hint="default"/>
        <w:lang w:val="ru-RU" w:eastAsia="en-US" w:bidi="ar-SA"/>
      </w:rPr>
    </w:lvl>
  </w:abstractNum>
  <w:abstractNum w:abstractNumId="1">
    <w:nsid w:val="2AD60A36"/>
    <w:multiLevelType w:val="multilevel"/>
    <w:tmpl w:val="41F49E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4" w:hanging="2160"/>
      </w:pPr>
      <w:rPr>
        <w:rFonts w:hint="default"/>
      </w:rPr>
    </w:lvl>
  </w:abstractNum>
  <w:abstractNum w:abstractNumId="2">
    <w:nsid w:val="4C801006"/>
    <w:multiLevelType w:val="multilevel"/>
    <w:tmpl w:val="2BBAC60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CA"/>
    <w:rsid w:val="00285F10"/>
    <w:rsid w:val="00404DCA"/>
    <w:rsid w:val="00497D51"/>
    <w:rsid w:val="00556E44"/>
    <w:rsid w:val="006A1048"/>
    <w:rsid w:val="008620B6"/>
    <w:rsid w:val="00972C05"/>
    <w:rsid w:val="00A9445B"/>
    <w:rsid w:val="00B66DE6"/>
    <w:rsid w:val="00C400E6"/>
    <w:rsid w:val="00CA6730"/>
    <w:rsid w:val="00F0633F"/>
    <w:rsid w:val="00F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d">
    <w:name w:val="Body Text"/>
    <w:basedOn w:val="a"/>
    <w:link w:val="afe"/>
    <w:uiPriority w:val="1"/>
    <w:qFormat/>
    <w:pPr>
      <w:widowControl w:val="0"/>
      <w:ind w:left="101" w:firstLine="707"/>
      <w:jc w:val="both"/>
    </w:pPr>
    <w:rPr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d">
    <w:name w:val="Body Text"/>
    <w:basedOn w:val="a"/>
    <w:link w:val="afe"/>
    <w:uiPriority w:val="1"/>
    <w:qFormat/>
    <w:pPr>
      <w:widowControl w:val="0"/>
      <w:ind w:left="101" w:firstLine="707"/>
      <w:jc w:val="both"/>
    </w:pPr>
    <w:rPr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86D3-8D6A-4F67-8E17-EF67956B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Валентина Жаворонкова</cp:lastModifiedBy>
  <cp:revision>4</cp:revision>
  <cp:lastPrinted>2026-03-24T09:44:00Z</cp:lastPrinted>
  <dcterms:created xsi:type="dcterms:W3CDTF">2026-03-24T13:51:00Z</dcterms:created>
  <dcterms:modified xsi:type="dcterms:W3CDTF">2026-03-25T11:22:00Z</dcterms:modified>
</cp:coreProperties>
</file>