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4B248" w14:textId="5C4FF12D" w:rsidR="003A1A37" w:rsidRPr="00044D5A" w:rsidRDefault="007C4D04" w:rsidP="00C2137B">
      <w:pPr>
        <w:pStyle w:val="a3"/>
        <w:ind w:left="5670" w:right="141"/>
        <w:jc w:val="center"/>
        <w:rPr>
          <w:color w:val="000000"/>
          <w:sz w:val="28"/>
          <w:szCs w:val="28"/>
        </w:rPr>
      </w:pPr>
      <w:r w:rsidRPr="00044D5A">
        <w:rPr>
          <w:color w:val="000000"/>
          <w:sz w:val="28"/>
          <w:szCs w:val="28"/>
        </w:rPr>
        <w:t xml:space="preserve">ПРИЛОЖЕНИЕ </w:t>
      </w:r>
      <w:r w:rsidR="00F04B87">
        <w:rPr>
          <w:color w:val="000000"/>
          <w:sz w:val="28"/>
          <w:szCs w:val="28"/>
        </w:rPr>
        <w:t>2</w:t>
      </w:r>
    </w:p>
    <w:p w14:paraId="334A4093" w14:textId="5C67EDCC" w:rsidR="001412B3" w:rsidRDefault="004422B3" w:rsidP="00C2137B">
      <w:pPr>
        <w:pStyle w:val="a3"/>
        <w:ind w:left="5670" w:right="141"/>
        <w:jc w:val="center"/>
        <w:rPr>
          <w:color w:val="000000"/>
          <w:sz w:val="28"/>
          <w:szCs w:val="28"/>
        </w:rPr>
      </w:pPr>
      <w:r w:rsidRPr="004422B3">
        <w:rPr>
          <w:color w:val="000000"/>
          <w:sz w:val="28"/>
          <w:szCs w:val="28"/>
        </w:rPr>
        <w:t xml:space="preserve">к Порядку отбора проектов </w:t>
      </w:r>
    </w:p>
    <w:p w14:paraId="2A285258" w14:textId="533BAC35" w:rsidR="003A1A37" w:rsidRPr="00044D5A" w:rsidRDefault="004422B3" w:rsidP="00C2137B">
      <w:pPr>
        <w:pStyle w:val="a3"/>
        <w:ind w:left="5670" w:right="141"/>
        <w:jc w:val="center"/>
        <w:rPr>
          <w:sz w:val="28"/>
          <w:szCs w:val="28"/>
        </w:rPr>
      </w:pPr>
      <w:r w:rsidRPr="004422B3">
        <w:rPr>
          <w:color w:val="000000"/>
          <w:sz w:val="28"/>
          <w:szCs w:val="28"/>
        </w:rPr>
        <w:t xml:space="preserve"> </w:t>
      </w:r>
      <w:bookmarkStart w:id="0" w:name="_Hlk206683617"/>
      <w:r w:rsidRPr="004422B3">
        <w:rPr>
          <w:color w:val="000000"/>
          <w:sz w:val="28"/>
          <w:szCs w:val="28"/>
        </w:rPr>
        <w:t>по развитию геномной селекции в области племенного животноводства</w:t>
      </w:r>
    </w:p>
    <w:bookmarkEnd w:id="0"/>
    <w:p w14:paraId="67EBB9CE" w14:textId="77777777" w:rsidR="007C4D04" w:rsidRPr="00C01C09" w:rsidRDefault="007C4D04" w:rsidP="00AB2520">
      <w:pPr>
        <w:spacing w:line="216" w:lineRule="auto"/>
        <w:ind w:left="9781"/>
        <w:jc w:val="center"/>
        <w:rPr>
          <w:color w:val="000000"/>
          <w:sz w:val="24"/>
          <w:szCs w:val="24"/>
        </w:rPr>
      </w:pPr>
    </w:p>
    <w:p w14:paraId="59440ABF" w14:textId="77777777" w:rsidR="009F2BDD" w:rsidRPr="00044D5A" w:rsidRDefault="009F2BDD" w:rsidP="00AB2520">
      <w:pPr>
        <w:spacing w:line="192" w:lineRule="auto"/>
        <w:jc w:val="right"/>
        <w:rPr>
          <w:color w:val="000000"/>
          <w:sz w:val="24"/>
          <w:szCs w:val="24"/>
        </w:rPr>
      </w:pPr>
      <w:r w:rsidRPr="00044D5A">
        <w:rPr>
          <w:color w:val="000000"/>
          <w:sz w:val="24"/>
          <w:szCs w:val="24"/>
        </w:rPr>
        <w:t>Форма</w:t>
      </w:r>
    </w:p>
    <w:p w14:paraId="0283D988" w14:textId="77777777" w:rsidR="004A57EE" w:rsidRDefault="004A57EE" w:rsidP="004422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0457B2" w14:textId="12F956CE" w:rsidR="004422B3" w:rsidRDefault="003A1A37" w:rsidP="004422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96EA0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A57EE">
        <w:rPr>
          <w:rFonts w:ascii="Times New Roman" w:hAnsi="Times New Roman" w:cs="Times New Roman"/>
          <w:sz w:val="24"/>
          <w:szCs w:val="24"/>
        </w:rPr>
        <w:t xml:space="preserve">по </w:t>
      </w:r>
      <w:r w:rsidR="004422B3" w:rsidRPr="004422B3">
        <w:rPr>
          <w:rFonts w:ascii="Times New Roman" w:hAnsi="Times New Roman" w:cs="Times New Roman"/>
          <w:sz w:val="24"/>
          <w:szCs w:val="24"/>
        </w:rPr>
        <w:t>развитию геномной селекции</w:t>
      </w:r>
    </w:p>
    <w:p w14:paraId="799ED83D" w14:textId="78A50268" w:rsidR="004422B3" w:rsidRDefault="004422B3" w:rsidP="004422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22B3">
        <w:rPr>
          <w:rFonts w:ascii="Times New Roman" w:hAnsi="Times New Roman" w:cs="Times New Roman"/>
          <w:sz w:val="24"/>
          <w:szCs w:val="24"/>
        </w:rPr>
        <w:t xml:space="preserve"> в области племенного животноводства</w:t>
      </w:r>
    </w:p>
    <w:p w14:paraId="6D5A3934" w14:textId="77777777" w:rsidR="004422B3" w:rsidRDefault="004422B3" w:rsidP="004422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75D71DE" w14:textId="77777777" w:rsidR="001D7C35" w:rsidRPr="00B96EA0" w:rsidRDefault="001D7C35" w:rsidP="009F2BDD">
      <w:pPr>
        <w:pStyle w:val="ConsPlusNormal"/>
        <w:jc w:val="center"/>
        <w:rPr>
          <w:rFonts w:ascii="Times New Roman" w:hAnsi="Times New Roman" w:cs="Times New Roman"/>
          <w:i/>
        </w:rPr>
      </w:pPr>
      <w:r w:rsidRPr="00B96EA0">
        <w:rPr>
          <w:rFonts w:ascii="Times New Roman" w:hAnsi="Times New Roman" w:cs="Times New Roman"/>
          <w:i/>
        </w:rPr>
        <w:t>_</w:t>
      </w:r>
      <w:r w:rsidR="00143B75">
        <w:rPr>
          <w:rFonts w:ascii="Times New Roman" w:hAnsi="Times New Roman" w:cs="Times New Roman"/>
          <w:i/>
        </w:rPr>
        <w:t>________________________</w:t>
      </w:r>
      <w:r w:rsidRPr="00B96EA0">
        <w:rPr>
          <w:rFonts w:ascii="Times New Roman" w:hAnsi="Times New Roman" w:cs="Times New Roman"/>
          <w:i/>
        </w:rPr>
        <w:t>______________________________________________________________</w:t>
      </w:r>
    </w:p>
    <w:p w14:paraId="60E8C12B" w14:textId="4DB07AB9" w:rsidR="004B4EEA" w:rsidRPr="004B4EEA" w:rsidRDefault="001D7C35" w:rsidP="004B4EEA">
      <w:pPr>
        <w:autoSpaceDE w:val="0"/>
        <w:autoSpaceDN w:val="0"/>
        <w:adjustRightInd w:val="0"/>
        <w:jc w:val="center"/>
        <w:rPr>
          <w:i/>
          <w:sz w:val="20"/>
        </w:rPr>
      </w:pPr>
      <w:r w:rsidRPr="004B4EEA">
        <w:rPr>
          <w:i/>
          <w:sz w:val="20"/>
        </w:rPr>
        <w:t>(</w:t>
      </w:r>
      <w:r w:rsidR="004B4EEA" w:rsidRPr="004B4EEA">
        <w:rPr>
          <w:i/>
          <w:sz w:val="20"/>
        </w:rPr>
        <w:t>наименование муниципального (городского) округа Нижегородской области)</w:t>
      </w:r>
    </w:p>
    <w:p w14:paraId="721D25C2" w14:textId="77777777" w:rsidR="009B1051" w:rsidRDefault="009B1051" w:rsidP="001D7C35">
      <w:pPr>
        <w:pStyle w:val="ConsPlusNormal"/>
        <w:jc w:val="center"/>
        <w:rPr>
          <w:rFonts w:ascii="Times New Roman" w:hAnsi="Times New Roman" w:cs="Times New Roman"/>
          <w:i/>
        </w:rPr>
      </w:pPr>
    </w:p>
    <w:tbl>
      <w:tblPr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3375"/>
        <w:gridCol w:w="3005"/>
        <w:gridCol w:w="3260"/>
      </w:tblGrid>
      <w:tr w:rsidR="00C60E35" w:rsidRPr="003F491D" w14:paraId="08191F86" w14:textId="77777777" w:rsidTr="00C60E35">
        <w:trPr>
          <w:trHeight w:val="2529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902AE" w14:textId="40D38D90" w:rsidR="00C60E35" w:rsidRPr="003F491D" w:rsidRDefault="00C60E35" w:rsidP="002B6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7A4D87">
              <w:rPr>
                <w:sz w:val="20"/>
              </w:rPr>
              <w:t>аименование участника отбора</w:t>
            </w:r>
            <w:r>
              <w:rPr>
                <w:sz w:val="20"/>
              </w:rPr>
              <w:t xml:space="preserve"> (ИНН)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5DD80" w14:textId="245AF29D" w:rsidR="00C60E35" w:rsidRDefault="00C60E35" w:rsidP="002B6E02">
            <w:pPr>
              <w:jc w:val="center"/>
              <w:rPr>
                <w:sz w:val="20"/>
              </w:rPr>
            </w:pPr>
            <w:r w:rsidRPr="004412CA">
              <w:rPr>
                <w:sz w:val="20"/>
              </w:rPr>
              <w:t>Фактически осуществленные</w:t>
            </w:r>
            <w:r>
              <w:rPr>
                <w:sz w:val="20"/>
              </w:rPr>
              <w:t xml:space="preserve"> (запланированные)</w:t>
            </w:r>
            <w:r w:rsidRPr="004412CA">
              <w:rPr>
                <w:sz w:val="20"/>
              </w:rPr>
              <w:t xml:space="preserve"> затраты </w:t>
            </w:r>
            <w:r w:rsidRPr="007A4D87">
              <w:rPr>
                <w:sz w:val="20"/>
              </w:rPr>
              <w:t>на</w:t>
            </w:r>
            <w:r>
              <w:rPr>
                <w:sz w:val="20"/>
              </w:rPr>
              <w:t xml:space="preserve"> проведение молекулярных генетических исследований племенного молодняка крупного рогатого скота в текущем году, </w:t>
            </w:r>
          </w:p>
          <w:p w14:paraId="14BF2283" w14:textId="088F4E40" w:rsidR="00C60E35" w:rsidRDefault="00C60E35" w:rsidP="002B6E0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тыс. рублей 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&lt;*&gt;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022A" w14:textId="2BAFE479" w:rsidR="00C60E35" w:rsidRPr="003F491D" w:rsidRDefault="00C60E35" w:rsidP="001B331B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 w:rsidRPr="001B331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осуществленных (запланированных) </w:t>
            </w:r>
            <w:r w:rsidRPr="001B331B">
              <w:rPr>
                <w:sz w:val="20"/>
              </w:rPr>
              <w:t>молекулярн</w:t>
            </w:r>
            <w:r>
              <w:rPr>
                <w:sz w:val="20"/>
              </w:rPr>
              <w:t xml:space="preserve">ых </w:t>
            </w:r>
            <w:r w:rsidRPr="001B331B">
              <w:rPr>
                <w:sz w:val="20"/>
              </w:rPr>
              <w:t>генетически</w:t>
            </w:r>
            <w:r>
              <w:rPr>
                <w:sz w:val="20"/>
              </w:rPr>
              <w:t>х</w:t>
            </w:r>
            <w:r w:rsidRPr="001B331B">
              <w:rPr>
                <w:sz w:val="20"/>
              </w:rPr>
              <w:t xml:space="preserve"> исследовани</w:t>
            </w:r>
            <w:r>
              <w:rPr>
                <w:sz w:val="20"/>
              </w:rPr>
              <w:t>й</w:t>
            </w:r>
            <w:r w:rsidRPr="001B331B">
              <w:rPr>
                <w:sz w:val="20"/>
              </w:rPr>
              <w:t xml:space="preserve"> племенного молодняка крупного рогатого скота </w:t>
            </w:r>
            <w:r>
              <w:rPr>
                <w:sz w:val="20"/>
              </w:rPr>
              <w:t>в текущем году</w:t>
            </w:r>
            <w:r w:rsidRPr="001B331B">
              <w:rPr>
                <w:sz w:val="20"/>
              </w:rPr>
              <w:t>, единиц &lt;**&gt;</w:t>
            </w:r>
          </w:p>
        </w:tc>
      </w:tr>
      <w:tr w:rsidR="00C60E35" w:rsidRPr="003F491D" w14:paraId="635B6BEC" w14:textId="77777777" w:rsidTr="00C60E35">
        <w:trPr>
          <w:trHeight w:val="444"/>
          <w:jc w:val="center"/>
        </w:trPr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AE6B8" w14:textId="77777777" w:rsidR="00C60E35" w:rsidRPr="003F491D" w:rsidRDefault="00C60E35" w:rsidP="002B6E02">
            <w:pPr>
              <w:rPr>
                <w:sz w:val="20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4BF25" w14:textId="7759E0DA" w:rsidR="00C60E35" w:rsidRPr="003F491D" w:rsidRDefault="00C60E35" w:rsidP="002B6E02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5AA75" w14:textId="0EBB80CF" w:rsidR="00C60E35" w:rsidRPr="008A525D" w:rsidRDefault="00C60E35" w:rsidP="002B6E02">
            <w:pPr>
              <w:jc w:val="center"/>
              <w:rPr>
                <w:sz w:val="20"/>
              </w:rPr>
            </w:pPr>
          </w:p>
        </w:tc>
      </w:tr>
    </w:tbl>
    <w:p w14:paraId="417CC891" w14:textId="77777777" w:rsidR="007A4D87" w:rsidRDefault="007A4D87" w:rsidP="007A4D87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FBA1C86" w14:textId="6E90DCB6" w:rsidR="007A4D87" w:rsidRDefault="007A4D87" w:rsidP="00C60E35">
      <w:pPr>
        <w:autoSpaceDE w:val="0"/>
        <w:autoSpaceDN w:val="0"/>
        <w:adjustRightInd w:val="0"/>
        <w:jc w:val="both"/>
        <w:rPr>
          <w:rFonts w:ascii="Times New Roman CYR" w:eastAsiaTheme="minorHAnsi" w:hAnsi="Times New Roman CYR" w:cs="Times New Roman CYR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&lt;*&gt; </w:t>
      </w:r>
      <w:r>
        <w:rPr>
          <w:rFonts w:ascii="Times New Roman CYR" w:eastAsiaTheme="minorHAnsi" w:hAnsi="Times New Roman CYR" w:cs="Times New Roman CYR"/>
          <w:color w:val="000000"/>
          <w:sz w:val="22"/>
          <w:szCs w:val="22"/>
          <w:lang w:eastAsia="en-US"/>
        </w:rPr>
        <w:t xml:space="preserve">Для </w:t>
      </w:r>
      <w:r w:rsidR="00C87AB9">
        <w:rPr>
          <w:rFonts w:ascii="Times New Roman CYR" w:eastAsiaTheme="minorHAnsi" w:hAnsi="Times New Roman CYR" w:cs="Times New Roman CYR"/>
          <w:color w:val="000000"/>
          <w:sz w:val="22"/>
          <w:szCs w:val="22"/>
          <w:lang w:eastAsia="en-US"/>
        </w:rPr>
        <w:t>участников отбора</w:t>
      </w:r>
      <w:bookmarkStart w:id="1" w:name="_GoBack"/>
      <w:bookmarkEnd w:id="1"/>
      <w:r>
        <w:rPr>
          <w:rFonts w:ascii="Times New Roman CYR" w:eastAsiaTheme="minorHAnsi" w:hAnsi="Times New Roman CYR" w:cs="Times New Roman CYR"/>
          <w:color w:val="000000"/>
          <w:sz w:val="22"/>
          <w:szCs w:val="22"/>
          <w:lang w:eastAsia="en-US"/>
        </w:rPr>
        <w:t>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</w:t>
      </w:r>
    </w:p>
    <w:p w14:paraId="6F3FE491" w14:textId="65F1EE86" w:rsidR="000A5267" w:rsidRPr="004A57EE" w:rsidRDefault="000A5267" w:rsidP="00C60E35">
      <w:pPr>
        <w:autoSpaceDE w:val="0"/>
        <w:autoSpaceDN w:val="0"/>
        <w:adjustRightInd w:val="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A57EE">
        <w:rPr>
          <w:sz w:val="22"/>
          <w:szCs w:val="22"/>
        </w:rPr>
        <w:t xml:space="preserve">&lt;**&gt; </w:t>
      </w:r>
      <w:r w:rsidR="00C60E35">
        <w:rPr>
          <w:sz w:val="22"/>
          <w:szCs w:val="22"/>
        </w:rPr>
        <w:t xml:space="preserve"> </w:t>
      </w:r>
      <w:r w:rsidR="004A57EE" w:rsidRPr="004A57EE">
        <w:rPr>
          <w:sz w:val="22"/>
          <w:szCs w:val="22"/>
        </w:rPr>
        <w:t xml:space="preserve">Показатель используется для включения </w:t>
      </w:r>
      <w:r w:rsidRPr="004A57EE">
        <w:rPr>
          <w:sz w:val="22"/>
          <w:szCs w:val="22"/>
        </w:rPr>
        <w:t xml:space="preserve">в соглашение о предоставлении субсидии в качестве </w:t>
      </w:r>
      <w:r w:rsidR="004A57EE" w:rsidRPr="004A57EE">
        <w:rPr>
          <w:sz w:val="22"/>
          <w:szCs w:val="22"/>
        </w:rPr>
        <w:t xml:space="preserve">достигнутого </w:t>
      </w:r>
      <w:r w:rsidRPr="004A57EE">
        <w:rPr>
          <w:sz w:val="22"/>
          <w:szCs w:val="22"/>
        </w:rPr>
        <w:t>результата предоставления субсидии</w:t>
      </w:r>
    </w:p>
    <w:p w14:paraId="18EE7B46" w14:textId="77777777" w:rsidR="00D5518C" w:rsidRPr="004A57EE" w:rsidRDefault="00D5518C" w:rsidP="007374CD">
      <w:pPr>
        <w:widowControl w:val="0"/>
        <w:autoSpaceDE w:val="0"/>
        <w:autoSpaceDN w:val="0"/>
        <w:spacing w:line="216" w:lineRule="auto"/>
        <w:ind w:firstLine="539"/>
        <w:jc w:val="both"/>
        <w:rPr>
          <w:sz w:val="22"/>
          <w:szCs w:val="22"/>
        </w:rPr>
      </w:pPr>
    </w:p>
    <w:p w14:paraId="1F3DDE1B" w14:textId="494599B1" w:rsidR="007A3ED5" w:rsidRDefault="007A3ED5" w:rsidP="007A3ED5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</w:p>
    <w:p w14:paraId="0E260122" w14:textId="77777777" w:rsidR="00C2137B" w:rsidRPr="00B96EA0" w:rsidRDefault="00C2137B" w:rsidP="007A3ED5">
      <w:pPr>
        <w:widowControl w:val="0"/>
        <w:autoSpaceDE w:val="0"/>
        <w:autoSpaceDN w:val="0"/>
        <w:spacing w:line="216" w:lineRule="auto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639"/>
        <w:gridCol w:w="2882"/>
        <w:gridCol w:w="3657"/>
      </w:tblGrid>
      <w:tr w:rsidR="009F2BDD" w:rsidRPr="00B96EA0" w14:paraId="3BDB8ACB" w14:textId="77777777" w:rsidTr="00774618">
        <w:trPr>
          <w:trHeight w:val="854"/>
        </w:trPr>
        <w:tc>
          <w:tcPr>
            <w:tcW w:w="3639" w:type="dxa"/>
          </w:tcPr>
          <w:p w14:paraId="1934DA2B" w14:textId="77777777" w:rsidR="009F2BDD" w:rsidRPr="00B96EA0" w:rsidRDefault="009F2BDD" w:rsidP="00094C55">
            <w:pPr>
              <w:widowControl w:val="0"/>
              <w:autoSpaceDE w:val="0"/>
              <w:autoSpaceDN w:val="0"/>
              <w:spacing w:line="216" w:lineRule="auto"/>
              <w:jc w:val="both"/>
              <w:rPr>
                <w:sz w:val="24"/>
                <w:szCs w:val="24"/>
              </w:rPr>
            </w:pPr>
            <w:r w:rsidRPr="00B96EA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2882" w:type="dxa"/>
          </w:tcPr>
          <w:p w14:paraId="1BA27273" w14:textId="77777777" w:rsidR="009F2BDD" w:rsidRPr="00B96EA0" w:rsidRDefault="009F2BDD" w:rsidP="00094C5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sz w:val="22"/>
              </w:rPr>
            </w:pPr>
            <w:r w:rsidRPr="00B96EA0">
              <w:rPr>
                <w:sz w:val="22"/>
              </w:rPr>
              <w:t>___________</w:t>
            </w:r>
          </w:p>
          <w:p w14:paraId="420D5C8D" w14:textId="77777777" w:rsidR="009F2BDD" w:rsidRPr="00B96EA0" w:rsidRDefault="009F2BDD" w:rsidP="00094C55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i/>
                <w:sz w:val="22"/>
              </w:rPr>
            </w:pPr>
            <w:r w:rsidRPr="00B96EA0">
              <w:rPr>
                <w:i/>
                <w:sz w:val="22"/>
              </w:rPr>
              <w:t>подпись</w:t>
            </w:r>
          </w:p>
        </w:tc>
        <w:tc>
          <w:tcPr>
            <w:tcW w:w="3655" w:type="dxa"/>
          </w:tcPr>
          <w:p w14:paraId="15A45E99" w14:textId="77777777" w:rsidR="009F2BDD" w:rsidRPr="00B96EA0" w:rsidRDefault="009F2BDD" w:rsidP="00774618">
            <w:pPr>
              <w:widowControl w:val="0"/>
              <w:autoSpaceDE w:val="0"/>
              <w:autoSpaceDN w:val="0"/>
              <w:spacing w:line="216" w:lineRule="auto"/>
              <w:ind w:left="522" w:hanging="522"/>
              <w:jc w:val="center"/>
              <w:rPr>
                <w:sz w:val="22"/>
              </w:rPr>
            </w:pPr>
            <w:r w:rsidRPr="00B96EA0">
              <w:rPr>
                <w:sz w:val="22"/>
              </w:rPr>
              <w:t>(_____________________)</w:t>
            </w:r>
          </w:p>
          <w:p w14:paraId="5DCDD119" w14:textId="77777777" w:rsidR="009F2BDD" w:rsidRPr="00B96EA0" w:rsidRDefault="009F2BDD" w:rsidP="00774618">
            <w:pPr>
              <w:widowControl w:val="0"/>
              <w:autoSpaceDE w:val="0"/>
              <w:autoSpaceDN w:val="0"/>
              <w:spacing w:line="216" w:lineRule="auto"/>
              <w:jc w:val="center"/>
              <w:rPr>
                <w:i/>
                <w:sz w:val="22"/>
              </w:rPr>
            </w:pPr>
            <w:r w:rsidRPr="00B96EA0">
              <w:rPr>
                <w:i/>
                <w:sz w:val="22"/>
              </w:rPr>
              <w:t>расшифровка подписи</w:t>
            </w:r>
          </w:p>
        </w:tc>
      </w:tr>
      <w:tr w:rsidR="009F2BDD" w:rsidRPr="009F2BDD" w14:paraId="6E04D210" w14:textId="77777777" w:rsidTr="00774618">
        <w:trPr>
          <w:trHeight w:val="573"/>
        </w:trPr>
        <w:tc>
          <w:tcPr>
            <w:tcW w:w="10178" w:type="dxa"/>
            <w:gridSpan w:val="3"/>
          </w:tcPr>
          <w:p w14:paraId="706857FF" w14:textId="2A53EFB8" w:rsidR="009F2BDD" w:rsidRPr="009F2BDD" w:rsidRDefault="009F2BDD" w:rsidP="00C2137B">
            <w:pPr>
              <w:widowControl w:val="0"/>
              <w:autoSpaceDE w:val="0"/>
              <w:autoSpaceDN w:val="0"/>
              <w:jc w:val="both"/>
              <w:rPr>
                <w:sz w:val="22"/>
              </w:rPr>
            </w:pPr>
            <w:r w:rsidRPr="00B96EA0">
              <w:rPr>
                <w:sz w:val="22"/>
              </w:rPr>
              <w:t>________________ 20__ г.</w:t>
            </w:r>
            <w:r w:rsidR="00094C55" w:rsidRPr="00B96EA0">
              <w:rPr>
                <w:sz w:val="22"/>
              </w:rPr>
              <w:t xml:space="preserve">                          М.П. </w:t>
            </w:r>
            <w:r w:rsidR="00094C55" w:rsidRPr="00B96EA0">
              <w:rPr>
                <w:i/>
                <w:sz w:val="22"/>
              </w:rPr>
              <w:t>(при наличии печати)</w:t>
            </w:r>
          </w:p>
        </w:tc>
      </w:tr>
    </w:tbl>
    <w:p w14:paraId="49FB968A" w14:textId="77777777" w:rsidR="009F2BDD" w:rsidRPr="009F2BDD" w:rsidRDefault="009F2BDD" w:rsidP="00C2137B">
      <w:pPr>
        <w:spacing w:after="160" w:line="259" w:lineRule="auto"/>
        <w:ind w:firstLine="284"/>
        <w:rPr>
          <w:sz w:val="22"/>
          <w:szCs w:val="22"/>
          <w:lang w:eastAsia="en-US"/>
        </w:rPr>
      </w:pPr>
    </w:p>
    <w:sectPr w:rsidR="009F2BDD" w:rsidRPr="009F2BDD" w:rsidSect="00C60E35">
      <w:headerReference w:type="default" r:id="rId7"/>
      <w:type w:val="nextColumn"/>
      <w:pgSz w:w="11907" w:h="16840" w:code="9"/>
      <w:pgMar w:top="1135" w:right="1134" w:bottom="568" w:left="993" w:header="709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1E2F2" w14:textId="77777777" w:rsidR="00530B27" w:rsidRDefault="00530B27" w:rsidP="009F4D9F">
      <w:r>
        <w:separator/>
      </w:r>
    </w:p>
  </w:endnote>
  <w:endnote w:type="continuationSeparator" w:id="0">
    <w:p w14:paraId="74CB028A" w14:textId="77777777" w:rsidR="00530B27" w:rsidRDefault="00530B27" w:rsidP="009F4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D647E7" w14:textId="77777777" w:rsidR="00530B27" w:rsidRDefault="00530B27" w:rsidP="009F4D9F">
      <w:r>
        <w:separator/>
      </w:r>
    </w:p>
  </w:footnote>
  <w:footnote w:type="continuationSeparator" w:id="0">
    <w:p w14:paraId="7141759D" w14:textId="77777777" w:rsidR="00530B27" w:rsidRDefault="00530B27" w:rsidP="009F4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2717451"/>
      <w:docPartObj>
        <w:docPartGallery w:val="Page Numbers (Top of Page)"/>
        <w:docPartUnique/>
      </w:docPartObj>
    </w:sdtPr>
    <w:sdtEndPr/>
    <w:sdtContent>
      <w:p w14:paraId="1C4CC77F" w14:textId="4D61ED6A" w:rsidR="009F4D9F" w:rsidRDefault="009F4D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75E">
          <w:rPr>
            <w:noProof/>
          </w:rPr>
          <w:t>2</w:t>
        </w:r>
        <w:r>
          <w:fldChar w:fldCharType="end"/>
        </w:r>
      </w:p>
    </w:sdtContent>
  </w:sdt>
  <w:p w14:paraId="488E1154" w14:textId="77777777" w:rsidR="009F4D9F" w:rsidRDefault="009F4D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DD"/>
    <w:rsid w:val="000344C1"/>
    <w:rsid w:val="00044D5A"/>
    <w:rsid w:val="00064E15"/>
    <w:rsid w:val="00065666"/>
    <w:rsid w:val="00076CD2"/>
    <w:rsid w:val="00077051"/>
    <w:rsid w:val="00082991"/>
    <w:rsid w:val="00094C55"/>
    <w:rsid w:val="000A09BB"/>
    <w:rsid w:val="000A5267"/>
    <w:rsid w:val="000E2D7E"/>
    <w:rsid w:val="000F427A"/>
    <w:rsid w:val="000F5038"/>
    <w:rsid w:val="000F725A"/>
    <w:rsid w:val="0013745C"/>
    <w:rsid w:val="001412B3"/>
    <w:rsid w:val="001427A6"/>
    <w:rsid w:val="00142FCE"/>
    <w:rsid w:val="00143B75"/>
    <w:rsid w:val="001540B4"/>
    <w:rsid w:val="00155285"/>
    <w:rsid w:val="00167C2F"/>
    <w:rsid w:val="001809D9"/>
    <w:rsid w:val="001837DD"/>
    <w:rsid w:val="001B331B"/>
    <w:rsid w:val="001B3C8E"/>
    <w:rsid w:val="001C45C3"/>
    <w:rsid w:val="001D7C35"/>
    <w:rsid w:val="00225A60"/>
    <w:rsid w:val="00226352"/>
    <w:rsid w:val="002413FD"/>
    <w:rsid w:val="002417C1"/>
    <w:rsid w:val="00274AA2"/>
    <w:rsid w:val="002B6E02"/>
    <w:rsid w:val="002C2207"/>
    <w:rsid w:val="002F05AF"/>
    <w:rsid w:val="00300B06"/>
    <w:rsid w:val="0032308A"/>
    <w:rsid w:val="0034675E"/>
    <w:rsid w:val="003529B4"/>
    <w:rsid w:val="003704BA"/>
    <w:rsid w:val="00381EE7"/>
    <w:rsid w:val="00381FBE"/>
    <w:rsid w:val="00386E9B"/>
    <w:rsid w:val="0039174E"/>
    <w:rsid w:val="003A1A37"/>
    <w:rsid w:val="003C25E9"/>
    <w:rsid w:val="003D1793"/>
    <w:rsid w:val="003F491D"/>
    <w:rsid w:val="00413BCB"/>
    <w:rsid w:val="004412CA"/>
    <w:rsid w:val="004422B3"/>
    <w:rsid w:val="00466E9A"/>
    <w:rsid w:val="00471986"/>
    <w:rsid w:val="00471F13"/>
    <w:rsid w:val="00481DC0"/>
    <w:rsid w:val="004879E5"/>
    <w:rsid w:val="0049665B"/>
    <w:rsid w:val="004A57EE"/>
    <w:rsid w:val="004B4EEA"/>
    <w:rsid w:val="004D2491"/>
    <w:rsid w:val="004E2298"/>
    <w:rsid w:val="004F5E83"/>
    <w:rsid w:val="00516610"/>
    <w:rsid w:val="00530B27"/>
    <w:rsid w:val="00532DEA"/>
    <w:rsid w:val="00567AAF"/>
    <w:rsid w:val="00572BE3"/>
    <w:rsid w:val="005733C2"/>
    <w:rsid w:val="00593FFC"/>
    <w:rsid w:val="00595883"/>
    <w:rsid w:val="005D20D0"/>
    <w:rsid w:val="005D22C4"/>
    <w:rsid w:val="005D3F23"/>
    <w:rsid w:val="005F0A80"/>
    <w:rsid w:val="00601C30"/>
    <w:rsid w:val="006320B0"/>
    <w:rsid w:val="00653050"/>
    <w:rsid w:val="00653146"/>
    <w:rsid w:val="00681E4C"/>
    <w:rsid w:val="006847FA"/>
    <w:rsid w:val="006A7C77"/>
    <w:rsid w:val="00710921"/>
    <w:rsid w:val="00723CD0"/>
    <w:rsid w:val="00733C3C"/>
    <w:rsid w:val="007374CD"/>
    <w:rsid w:val="00773E24"/>
    <w:rsid w:val="00774618"/>
    <w:rsid w:val="007A19C6"/>
    <w:rsid w:val="007A3ED5"/>
    <w:rsid w:val="007A45C5"/>
    <w:rsid w:val="007A4D87"/>
    <w:rsid w:val="007C4D04"/>
    <w:rsid w:val="00815109"/>
    <w:rsid w:val="008242C7"/>
    <w:rsid w:val="00831EE3"/>
    <w:rsid w:val="0083493B"/>
    <w:rsid w:val="00847CE8"/>
    <w:rsid w:val="00894AB5"/>
    <w:rsid w:val="008A525D"/>
    <w:rsid w:val="008C3FE7"/>
    <w:rsid w:val="008D1D5E"/>
    <w:rsid w:val="008E19CC"/>
    <w:rsid w:val="008F4781"/>
    <w:rsid w:val="0090646F"/>
    <w:rsid w:val="00914F0B"/>
    <w:rsid w:val="00964126"/>
    <w:rsid w:val="00980120"/>
    <w:rsid w:val="00993802"/>
    <w:rsid w:val="009B1051"/>
    <w:rsid w:val="009C0012"/>
    <w:rsid w:val="009F0F36"/>
    <w:rsid w:val="009F2BDD"/>
    <w:rsid w:val="009F4D9F"/>
    <w:rsid w:val="009F77CF"/>
    <w:rsid w:val="00A31488"/>
    <w:rsid w:val="00A37F98"/>
    <w:rsid w:val="00A903AD"/>
    <w:rsid w:val="00AA7915"/>
    <w:rsid w:val="00AB2520"/>
    <w:rsid w:val="00AD32DC"/>
    <w:rsid w:val="00B12C62"/>
    <w:rsid w:val="00B12EED"/>
    <w:rsid w:val="00B16545"/>
    <w:rsid w:val="00B46234"/>
    <w:rsid w:val="00B63620"/>
    <w:rsid w:val="00B678E6"/>
    <w:rsid w:val="00B750EE"/>
    <w:rsid w:val="00B96EA0"/>
    <w:rsid w:val="00BA6BD2"/>
    <w:rsid w:val="00BB4297"/>
    <w:rsid w:val="00BC134C"/>
    <w:rsid w:val="00BD0EB2"/>
    <w:rsid w:val="00BF2676"/>
    <w:rsid w:val="00BF48DF"/>
    <w:rsid w:val="00C00833"/>
    <w:rsid w:val="00C01C09"/>
    <w:rsid w:val="00C038AA"/>
    <w:rsid w:val="00C2137B"/>
    <w:rsid w:val="00C4546B"/>
    <w:rsid w:val="00C60E35"/>
    <w:rsid w:val="00C87AB9"/>
    <w:rsid w:val="00CA09F8"/>
    <w:rsid w:val="00CF72C6"/>
    <w:rsid w:val="00D029F6"/>
    <w:rsid w:val="00D5518C"/>
    <w:rsid w:val="00D739EE"/>
    <w:rsid w:val="00D87AC7"/>
    <w:rsid w:val="00DB2E9E"/>
    <w:rsid w:val="00DB4958"/>
    <w:rsid w:val="00DC7C5D"/>
    <w:rsid w:val="00DD04B6"/>
    <w:rsid w:val="00DE734F"/>
    <w:rsid w:val="00DF5C80"/>
    <w:rsid w:val="00E103FC"/>
    <w:rsid w:val="00E14D29"/>
    <w:rsid w:val="00E44970"/>
    <w:rsid w:val="00E7318B"/>
    <w:rsid w:val="00E7334A"/>
    <w:rsid w:val="00E754F7"/>
    <w:rsid w:val="00E86917"/>
    <w:rsid w:val="00EE223A"/>
    <w:rsid w:val="00EE66FE"/>
    <w:rsid w:val="00EE78EA"/>
    <w:rsid w:val="00F00892"/>
    <w:rsid w:val="00F04B87"/>
    <w:rsid w:val="00F10614"/>
    <w:rsid w:val="00F42B71"/>
    <w:rsid w:val="00F62004"/>
    <w:rsid w:val="00FA121E"/>
    <w:rsid w:val="00FA1F54"/>
    <w:rsid w:val="00FB7B20"/>
    <w:rsid w:val="00FD005C"/>
    <w:rsid w:val="00FF5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2DA5"/>
  <w15:docId w15:val="{800EE5F3-25D0-47C5-902C-314D2DFCB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D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F2B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3A1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9F4D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4D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1D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1DC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annotation reference"/>
    <w:basedOn w:val="a0"/>
    <w:uiPriority w:val="99"/>
    <w:semiHidden/>
    <w:unhideWhenUsed/>
    <w:rsid w:val="0022635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26352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263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2635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263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3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B9BA7-8E78-40D6-BCB2-952A7B65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Карпычева</dc:creator>
  <cp:lastModifiedBy>Елена Червякова</cp:lastModifiedBy>
  <cp:revision>21</cp:revision>
  <cp:lastPrinted>2023-08-11T09:26:00Z</cp:lastPrinted>
  <dcterms:created xsi:type="dcterms:W3CDTF">2025-04-03T12:22:00Z</dcterms:created>
  <dcterms:modified xsi:type="dcterms:W3CDTF">2025-10-30T11:35:00Z</dcterms:modified>
</cp:coreProperties>
</file>