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6EEB9" w14:textId="77777777" w:rsidR="00306B49" w:rsidRDefault="00306B49" w:rsidP="00306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C1133C" w14:textId="77777777" w:rsidR="00306B49" w:rsidRDefault="00306B49" w:rsidP="00306B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470BD171" w14:textId="77777777" w:rsidR="00306B49" w:rsidRDefault="00306B49" w:rsidP="00306B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6EC46D" w14:textId="77777777" w:rsidR="00306B49" w:rsidRDefault="00306B49" w:rsidP="00306B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8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3726469" w14:textId="77777777" w:rsidR="00306B49" w:rsidRDefault="00306B49" w:rsidP="00306B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отборе </w:t>
      </w:r>
      <w:bookmarkStart w:id="1" w:name="_Hlk224813886"/>
      <w:r>
        <w:rPr>
          <w:rFonts w:ascii="Times New Roman" w:hAnsi="Times New Roman" w:cs="Times New Roman"/>
          <w:sz w:val="24"/>
          <w:szCs w:val="24"/>
        </w:rPr>
        <w:t>грантополучателей для предоставления грантов в рамках реализации мероприятий по поддержке приоритетных направлений малого агробизнеса</w:t>
      </w:r>
      <w:bookmarkEnd w:id="1"/>
    </w:p>
    <w:p w14:paraId="6682EFAD" w14:textId="77777777" w:rsidR="00306B49" w:rsidRDefault="00306B49" w:rsidP="00306B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831B064" w14:textId="77777777" w:rsidR="00306B49" w:rsidRDefault="00306B49" w:rsidP="00306B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548BF6D" w14:textId="77777777" w:rsidR="00306B49" w:rsidRDefault="00306B49" w:rsidP="00306B4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(наименование заявителя - юридического лица /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(последнее - при наличии) заявителя, ИНН)</w:t>
      </w:r>
    </w:p>
    <w:p w14:paraId="42E47CEF" w14:textId="77777777" w:rsidR="00306B49" w:rsidRDefault="00306B49" w:rsidP="00306B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99A97A" w14:textId="77777777" w:rsidR="00306B49" w:rsidRDefault="00306B49" w:rsidP="00306B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C078030" w14:textId="77777777" w:rsidR="00306B49" w:rsidRDefault="00306B49" w:rsidP="00306B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участник отбора (получатель гранта))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лице __________________________________________________</w:t>
      </w:r>
    </w:p>
    <w:p w14:paraId="76CDAD97" w14:textId="77777777" w:rsidR="00306B49" w:rsidRDefault="00306B49" w:rsidP="00306B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4B89794F" w14:textId="77777777" w:rsidR="00306B49" w:rsidRDefault="00306B49" w:rsidP="00306B49">
      <w:pPr>
        <w:pStyle w:val="ConsPlusNormal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14:paraId="73FFA47D" w14:textId="77777777" w:rsidR="00306B49" w:rsidRDefault="00306B49" w:rsidP="00306B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</w:t>
      </w:r>
    </w:p>
    <w:p w14:paraId="3156329E" w14:textId="77777777" w:rsidR="00306B49" w:rsidRDefault="00306B49" w:rsidP="00306B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2E09DC1" w14:textId="77777777" w:rsidR="00306B49" w:rsidRDefault="00306B49" w:rsidP="00306B4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(реквизиты паспорта гражданина Российской Федерации/номер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и дата записи о государственной регистрации крестьянского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(фермерского) хозяйства или индивидуального предпринимателя,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являющегося главой крестьянского (фермерского)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хозяйства, доверенности)</w:t>
      </w:r>
    </w:p>
    <w:p w14:paraId="0E10E476" w14:textId="77777777" w:rsidR="00306B49" w:rsidRDefault="00306B49" w:rsidP="00306B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193332" w14:textId="77777777" w:rsidR="00306B49" w:rsidRDefault="00306B49" w:rsidP="00306B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Порядком отбора грантополучателей для предоставления грантов в рамках реализации мероприятий по поддержке приоритетных направлений малого агробизнеса, утвержденным министерством сельского хозяйства и продовольственных ресурсов Нижегородской области (далее - Порядок проведения отбора), в целях реализации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агробизнеса, являющихся приложением 22 (4)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(далее соответственно – Правила), направляет настоящую заявку на участие в отборе грантополучателей в целях получения из областного бюджета гранта _____________________________________________________________________________.</w:t>
      </w:r>
    </w:p>
    <w:p w14:paraId="16CDE513" w14:textId="77777777" w:rsidR="00306B49" w:rsidRDefault="00306B49" w:rsidP="00306B4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(указывается одно из направлений: грант на развитие фермерского хозяйства, грант 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Агромотиватор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», грант 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Агропрогресс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»)</w:t>
      </w:r>
    </w:p>
    <w:p w14:paraId="73D9D08F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на дату подачи настоящего заявления:</w:t>
      </w:r>
    </w:p>
    <w:p w14:paraId="0622E2CE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363BF33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участник отбора (получатель гранта)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4AAAA25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не получает средства из областного бюджета на основании иных нормативных правовых актов Нижегородской области, решений о порядке предоставления субсидии на цели, установленные Правилами;</w:t>
      </w:r>
    </w:p>
    <w:p w14:paraId="424E2422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4ACD0C42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отбора (получатель гранта) не находится в составляемых в рамках реализации полномочий, предусмотренных </w:t>
      </w:r>
      <w:hyperlink r:id="rId4" w:tooltip="https://login.consultant.ru/link/?req=doc&amp;base=INT&amp;n=15178&amp;dst=10014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главой VII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75C2D00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участника отбора (получателя гранта)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 (за исключением случаев, установленных Правительством Нижегородской области);</w:t>
      </w:r>
    </w:p>
    <w:p w14:paraId="6637177D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гранта), другого юридического лица, ликвидации, в отношении его не введена процедура банкротства, деятельность участника отбора (получателя гранта) не приостановлена в порядке, предусмотренном законодательством Российской Федерации, участник отбора (получатель гранта), являющийся индивидуальным предпринимателем, не прекратил деятельность в качестве индивидуального предпринимателя;</w:t>
      </w:r>
    </w:p>
    <w:p w14:paraId="6A8D02FB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участника отбора (получателя гранта) - индивидуального предпринимателя не введена процедура банкротства.</w:t>
      </w:r>
    </w:p>
    <w:p w14:paraId="3EB83897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согласен на публикацию (размещение) в информационно-телекоммуникационной сети «Интернет» информации об участнике отбора (получателе гранта), связанной с отбором.</w:t>
      </w:r>
    </w:p>
    <w:p w14:paraId="3C5FD7CA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согласен на обработку персональных данных (в случае, если участник отбора (получатель гранта) является физическим лицом, физическим лицом, зарегистрированным в качестве индивидуального предпринимателя).</w:t>
      </w:r>
    </w:p>
    <w:p w14:paraId="43E63F8B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– гражданин, не являющийся индивидуальным предпринимателем (главой крестьянского (фермерского) хозяйства), претендующий на получение гранта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Агромотиватор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обязуется в срок, не превышающий 30 календарных дней с даты принятия решения региональной комиссией по отбору проектов о предоставлении ему гранта, осуществить государственную регистрацию крестьянского (фермерского) хозяйства или зарегистрироваться в качестве индивидуального предпринимателя, которые отвечают условиям, предусмотренным </w:t>
      </w:r>
      <w:hyperlink r:id="rId5" w:anchor="P51" w:tooltip="file:///C:\Users\usova\Desktop\ПРИКАЗ%20конкурсный%20отбор%20МАЛЫЙ%20АГРОБИЗНЕС\приложения%20к%20положению%20по%20ГРАНТАМ\заявление.docx#P5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 xml:space="preserve">абзацем </w:t>
        </w:r>
      </w:hyperlink>
      <w:r>
        <w:rPr>
          <w:rFonts w:ascii="Times New Roman" w:hAnsi="Times New Roman" w:cs="Times New Roman"/>
          <w:sz w:val="24"/>
          <w:szCs w:val="24"/>
        </w:rPr>
        <w:t>двенадцатым пункта 2 Правил, в органах Федеральной налоговой службы.</w:t>
      </w:r>
    </w:p>
    <w:p w14:paraId="73208532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отбора (получатель гранта) – юридическое лицо использует право на освобождение от исполнения обязанностей налогоплательщика, связанных с исчислением и уплатой налога на добавленную стоимость. </w:t>
      </w:r>
    </w:p>
    <w:p w14:paraId="41A2B6DD" w14:textId="77777777" w:rsidR="00306B49" w:rsidRDefault="00306B49" w:rsidP="00306B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________.</w:t>
      </w:r>
    </w:p>
    <w:p w14:paraId="1A4E251D" w14:textId="77777777" w:rsidR="00306B49" w:rsidRDefault="00306B49" w:rsidP="00306B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(да/нет)</w:t>
      </w:r>
    </w:p>
    <w:p w14:paraId="42F2816F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отбора ознакомлен.</w:t>
      </w:r>
    </w:p>
    <w:p w14:paraId="6C5C4621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представил полный пакет документов в составе заявки на участие в отборе.</w:t>
      </w:r>
    </w:p>
    <w:p w14:paraId="2AFB52C8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настоящему заявлению прилагаются документы на ___ листах (опись документов </w:t>
      </w:r>
      <w:r>
        <w:rPr>
          <w:rFonts w:ascii="Times New Roman" w:hAnsi="Times New Roman" w:cs="Times New Roman"/>
          <w:sz w:val="24"/>
          <w:szCs w:val="24"/>
        </w:rPr>
        <w:lastRenderedPageBreak/>
        <w:t>прилагается). Достоверность сведений подтверждаю.</w:t>
      </w:r>
    </w:p>
    <w:p w14:paraId="06A380A0" w14:textId="77777777" w:rsidR="00306B49" w:rsidRDefault="00306B49" w:rsidP="00306B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участнике отбора (получателе гранта):</w:t>
      </w:r>
    </w:p>
    <w:p w14:paraId="498A35EB" w14:textId="77777777" w:rsidR="00306B49" w:rsidRDefault="00306B49" w:rsidP="00306B49">
      <w:pPr>
        <w:pStyle w:val="ConsPlusNormal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6435043" w14:textId="77777777" w:rsidR="00306B49" w:rsidRDefault="00306B49" w:rsidP="00306B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F6AF6A6" w14:textId="77777777" w:rsidR="00306B49" w:rsidRDefault="00306B49" w:rsidP="00306B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(контактные телефоны, почтовый адрес,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адрес электронной почты)</w:t>
      </w: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6"/>
        <w:gridCol w:w="4194"/>
      </w:tblGrid>
      <w:tr w:rsidR="00306B49" w14:paraId="68CB2722" w14:textId="77777777" w:rsidTr="006C2B95">
        <w:trPr>
          <w:trHeight w:val="539"/>
        </w:trPr>
        <w:tc>
          <w:tcPr>
            <w:tcW w:w="5438" w:type="dxa"/>
          </w:tcPr>
          <w:p w14:paraId="7585361D" w14:textId="77777777" w:rsidR="00306B49" w:rsidRDefault="00306B49" w:rsidP="006C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4196" w:type="dxa"/>
          </w:tcPr>
          <w:p w14:paraId="1279E176" w14:textId="77777777" w:rsidR="00306B49" w:rsidRDefault="00306B49" w:rsidP="006C2B95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 20__ г.</w:t>
            </w:r>
          </w:p>
        </w:tc>
      </w:tr>
      <w:tr w:rsidR="00306B49" w14:paraId="5F2A2D68" w14:textId="77777777" w:rsidTr="006C2B95">
        <w:tc>
          <w:tcPr>
            <w:tcW w:w="5438" w:type="dxa"/>
          </w:tcPr>
          <w:p w14:paraId="54A93731" w14:textId="77777777" w:rsidR="00306B49" w:rsidRDefault="00306B49" w:rsidP="006C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Должность, фамилия, имя, отчество (последнее - при наличии), 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</w:tcPr>
          <w:p w14:paraId="7AB72598" w14:textId="77777777" w:rsidR="00306B49" w:rsidRDefault="00306B49" w:rsidP="006C2B95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представления заявки, печать (при наличии)</w:t>
            </w:r>
          </w:p>
        </w:tc>
      </w:tr>
      <w:tr w:rsidR="00306B49" w14:paraId="5A46A80D" w14:textId="77777777" w:rsidTr="006C2B95">
        <w:trPr>
          <w:trHeight w:val="415"/>
        </w:trPr>
        <w:tc>
          <w:tcPr>
            <w:tcW w:w="5438" w:type="dxa"/>
          </w:tcPr>
          <w:p w14:paraId="701CCBEA" w14:textId="77777777" w:rsidR="00306B49" w:rsidRDefault="00306B49" w:rsidP="006C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4196" w:type="dxa"/>
          </w:tcPr>
          <w:p w14:paraId="1BC7C7BF" w14:textId="77777777" w:rsidR="00306B49" w:rsidRDefault="00306B49" w:rsidP="006C2B95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20__ г.</w:t>
            </w:r>
          </w:p>
        </w:tc>
      </w:tr>
      <w:tr w:rsidR="00306B49" w14:paraId="2511854F" w14:textId="77777777" w:rsidTr="006C2B95">
        <w:tc>
          <w:tcPr>
            <w:tcW w:w="5438" w:type="dxa"/>
          </w:tcPr>
          <w:p w14:paraId="63A9E75E" w14:textId="77777777" w:rsidR="00306B49" w:rsidRDefault="00306B49" w:rsidP="006C2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Должность, фамилия, имя, отчество (последнее - при наличии), подпись должностного лица, принявшего заявку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</w:tcPr>
          <w:p w14:paraId="081DE987" w14:textId="77777777" w:rsidR="00306B49" w:rsidRDefault="00306B49" w:rsidP="006C2B95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7E94947D" w14:textId="77777777" w:rsidR="00306B49" w:rsidRDefault="00306B49" w:rsidP="006C2B95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и время приема заявки</w:t>
            </w:r>
          </w:p>
        </w:tc>
      </w:tr>
      <w:tr w:rsidR="00306B49" w14:paraId="7444F92C" w14:textId="77777777" w:rsidTr="006C2B95">
        <w:trPr>
          <w:trHeight w:val="475"/>
        </w:trPr>
        <w:tc>
          <w:tcPr>
            <w:tcW w:w="5438" w:type="dxa"/>
          </w:tcPr>
          <w:p w14:paraId="2C33F1F4" w14:textId="77777777" w:rsidR="00306B49" w:rsidRDefault="00306B49" w:rsidP="006C2B9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14:paraId="5FD5F7B4" w14:textId="77777777" w:rsidR="00306B49" w:rsidRDefault="00306B49" w:rsidP="006C2B95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8C9AF8" w14:textId="77777777" w:rsidR="00306B49" w:rsidRDefault="00306B49" w:rsidP="006C2B95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21E91E" w14:textId="77777777" w:rsidR="00306B49" w:rsidRDefault="00306B49" w:rsidP="006C2B95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9199D" w14:textId="77777777" w:rsidR="00306B49" w:rsidRDefault="00306B49" w:rsidP="006C2B95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№ ______</w:t>
            </w:r>
          </w:p>
          <w:p w14:paraId="3D585D39" w14:textId="77777777" w:rsidR="00306B49" w:rsidRDefault="00306B49" w:rsidP="006C2B95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поступила: __________________</w:t>
            </w:r>
          </w:p>
          <w:p w14:paraId="01FD2E99" w14:textId="77777777" w:rsidR="00306B49" w:rsidRDefault="00306B49" w:rsidP="006C2B95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(дата, время)</w:t>
            </w:r>
          </w:p>
          <w:p w14:paraId="68F163B8" w14:textId="77777777" w:rsidR="00306B49" w:rsidRDefault="00306B49" w:rsidP="006C2B95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принял: _____________________ </w:t>
            </w:r>
          </w:p>
          <w:p w14:paraId="0F8B7645" w14:textId="77777777" w:rsidR="00306B49" w:rsidRDefault="00306B49" w:rsidP="006C2B95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инициалы, подпись)</w:t>
            </w:r>
          </w:p>
        </w:tc>
      </w:tr>
    </w:tbl>
    <w:p w14:paraId="15181176" w14:textId="77777777" w:rsidR="00306B49" w:rsidRDefault="00306B49" w:rsidP="00306B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385F93" w14:textId="3E1556FE" w:rsidR="003415DE" w:rsidRPr="00306B49" w:rsidRDefault="003415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sectPr w:rsidR="003415DE" w:rsidRPr="0030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0B"/>
    <w:rsid w:val="00306B49"/>
    <w:rsid w:val="003415DE"/>
    <w:rsid w:val="00B6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EB53"/>
  <w15:chartTrackingRefBased/>
  <w15:docId w15:val="{03D27DCA-AFFA-4EA2-9D6B-B1EBA53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B4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06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ova\Desktop\&#1055;&#1056;&#1048;&#1050;&#1040;&#1047;%20&#1082;&#1086;&#1085;&#1082;&#1091;&#1088;&#1089;&#1085;&#1099;&#1081;%20&#1086;&#1090;&#1073;&#1086;&#1088;%20&#1052;&#1040;&#1051;&#1067;&#1049;%20&#1040;&#1043;&#1056;&#1054;&#1041;&#1048;&#1047;&#1053;&#1045;&#1057;\&#1087;&#1088;&#1080;&#1083;&#1086;&#1078;&#1077;&#1085;&#1080;&#1103;%20&#1082;%20&#1087;&#1086;&#1083;&#1086;&#1078;&#1077;&#1085;&#1080;&#1102;%20&#1087;&#1086;%20&#1043;&#1056;&#1040;&#1053;&#1058;&#1040;&#1052;\&#1079;&#1072;&#1103;&#1074;&#1083;&#1077;&#1085;&#1080;&#1077;.docx" TargetMode="External"/><Relationship Id="rId4" Type="http://schemas.openxmlformats.org/officeDocument/2006/relationships/hyperlink" Target="https://login.consultant.ru/link/?req=doc&amp;base=INT&amp;n=15178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1271</Words>
  <Characters>7249</Characters>
  <Application>Microsoft Office Word</Application>
  <DocSecurity>0</DocSecurity>
  <Lines>60</Lines>
  <Paragraphs>17</Paragraphs>
  <ScaleCrop>false</ScaleCrop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Калинина</dc:creator>
  <cp:keywords/>
  <dc:description/>
  <cp:lastModifiedBy>Диана Калинина</cp:lastModifiedBy>
  <cp:revision>2</cp:revision>
  <dcterms:created xsi:type="dcterms:W3CDTF">2026-04-17T11:19:00Z</dcterms:created>
  <dcterms:modified xsi:type="dcterms:W3CDTF">2026-04-17T11:19:00Z</dcterms:modified>
</cp:coreProperties>
</file>