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03485" w14:textId="436C9EE6" w:rsidR="009124BC" w:rsidRDefault="00E77135" w:rsidP="001F1BFD">
      <w:pPr>
        <w:pStyle w:val="ConsPlusNormal"/>
        <w:ind w:left="4820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</w:t>
      </w:r>
      <w:r w:rsidR="005100A8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bookmarkStart w:id="0" w:name="_GoBack"/>
      <w:bookmarkEnd w:id="0"/>
    </w:p>
    <w:p w14:paraId="5EEBC22F" w14:textId="7F04E71F" w:rsidR="009124BC" w:rsidRDefault="00E77135" w:rsidP="001F1BFD">
      <w:pPr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>к Порядку проведения предварительного отбора проектов мелиорации</w:t>
      </w:r>
    </w:p>
    <w:p w14:paraId="6631F61C" w14:textId="77777777" w:rsidR="00422003" w:rsidRDefault="004220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9B0BC02" w14:textId="4B611365" w:rsidR="009124BC" w:rsidRDefault="00E77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перечень документов, </w:t>
      </w:r>
    </w:p>
    <w:p w14:paraId="4C295DE3" w14:textId="77777777" w:rsidR="009124BC" w:rsidRDefault="00E77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подтверждающих реализацию проектов мелиорации</w:t>
      </w:r>
    </w:p>
    <w:p w14:paraId="6A039A0A" w14:textId="77777777" w:rsidR="009124BC" w:rsidRPr="001F1BFD" w:rsidRDefault="009124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5670"/>
      </w:tblGrid>
      <w:tr w:rsidR="009124BC" w14:paraId="712B5F10" w14:textId="77777777" w:rsidTr="001F1BFD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3E6" w14:textId="77777777" w:rsidR="009124BC" w:rsidRPr="00422003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4878" w14:textId="77777777" w:rsidR="009124BC" w:rsidRPr="00422003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Мелиоративные мероприятия с учетом статуса и способа их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FC3D" w14:textId="77777777" w:rsidR="009124BC" w:rsidRPr="00422003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выполнение работ по мелиоративным мероприятиям</w:t>
            </w:r>
          </w:p>
        </w:tc>
      </w:tr>
      <w:tr w:rsidR="009124BC" w14:paraId="5E6B45E4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DC7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E398" w14:textId="77777777" w:rsidR="009124BC" w:rsidRPr="00422003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Гидромелиоративные мероприятия, реализуемые с привлечением третьих лиц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475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опия утвержденной проектной документации, </w:t>
            </w:r>
          </w:p>
          <w:p w14:paraId="06E0E071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копия положительного заключения экспертизы проектной документации и (или) результатов инженерных изысканий, если проведение такой экспертизы предусмотрено законодательством о градостроительной деятельности; </w:t>
            </w:r>
          </w:p>
          <w:p w14:paraId="61AA5427" w14:textId="166DA1B2" w:rsidR="009124BC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копия разрешения на строительство – при создании объекта капитального строительства и в случае, если данное требование установлено законодательством о градостроительной деятельности, либо копия договора на приобретение оборудования – при техническом перевооружении</w:t>
            </w:r>
          </w:p>
        </w:tc>
      </w:tr>
      <w:tr w:rsidR="009124BC" w14:paraId="2E51D506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0FB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F44" w14:textId="77777777" w:rsidR="009124BC" w:rsidRPr="00422003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Гидромелиоративные мероприятия, реализованные с привлечением третьих лиц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839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ри техническом перевооружении – акт о приеме-сдаче отремонтированных, реконструированных, модернизированных объектов основных средств либо акт о приеме-передаче объекта основных средств (кроме зданий, сооружений) (далее – акт о приеме-передаче); </w:t>
            </w:r>
          </w:p>
          <w:p w14:paraId="47088E8F" w14:textId="38AAFB2A" w:rsidR="009124BC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при строительстве и реконструкции оросительных и осушительных систем общего и индивидуального пользования и отдельно расположенных гидротехнических сооружений – разрешение на ввод объекта в эксплуатацию, или акт приемки законченного строительством объекта (далее – Акт приемки)</w:t>
            </w:r>
          </w:p>
        </w:tc>
      </w:tr>
      <w:tr w:rsidR="009124BC" w14:paraId="2781BEA5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0F30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6D45" w14:textId="725772C0" w:rsidR="009124BC" w:rsidRPr="00422003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Гидромелиоративные мероприятия, реализованные силами и средствами</w:t>
            </w:r>
            <w:r w:rsidR="00C919BF"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товаропроизводителей (далее - </w:t>
            </w: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  <w:r w:rsidR="00C919BF" w:rsidRPr="0042200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мелиорации</w:t>
            </w:r>
            <w:r w:rsidR="00C919BF" w:rsidRPr="004220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DFA5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опия Акта приемки; копии платежных поручений, подтверждающих факт полной оплаты выполненных работ; </w:t>
            </w:r>
          </w:p>
          <w:p w14:paraId="50960D1C" w14:textId="1750DF8D" w:rsidR="009124BC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акт о приеме-передаче</w:t>
            </w:r>
          </w:p>
        </w:tc>
      </w:tr>
      <w:tr w:rsidR="009124BC" w14:paraId="0914E680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80C1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4A87" w14:textId="77777777" w:rsidR="009124BC" w:rsidRPr="00422003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Культуртехнические мероприятия, реализованные с привлечением третьих лиц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1303" w14:textId="49FD66F0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опия договора подряда на выполнение реализованные с привлечением третьих лиц работ; </w:t>
            </w:r>
          </w:p>
          <w:p w14:paraId="3414445F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копия акта о приемке выполненных работ; </w:t>
            </w:r>
          </w:p>
          <w:p w14:paraId="0CFFAB24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копия справки о стоимости выполненных работ и затрат либо первичная учетная документация, подтверждающая выполнение указанных работ; </w:t>
            </w:r>
          </w:p>
          <w:p w14:paraId="33ACD930" w14:textId="088FBAD8" w:rsidR="009124BC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платежных поручений, подтверждающих факт полной оплаты выполненных работ</w:t>
            </w:r>
          </w:p>
        </w:tc>
      </w:tr>
      <w:tr w:rsidR="009124BC" w14:paraId="56F5BB19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6ABC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48B" w14:textId="77777777" w:rsidR="009124BC" w:rsidRPr="00422003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Культуртехнические мероприятия, реализованные силами и средствами инициатора проекта мелиорации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44DB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опии платежных поручений, подтверждающих факт полной оплаты выполненных работ; </w:t>
            </w:r>
          </w:p>
          <w:p w14:paraId="0964D490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копия акта о приемке выполненных работ; </w:t>
            </w:r>
          </w:p>
          <w:p w14:paraId="0CEAF29F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копия справки о стоимости выполненных работ и затрат либо первичная учетная документация, подтверждающая выполнение указанных работ; </w:t>
            </w:r>
          </w:p>
          <w:p w14:paraId="4424E86F" w14:textId="7C3B6051" w:rsidR="009124BC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копия акта выполненных работ</w:t>
            </w:r>
          </w:p>
        </w:tc>
      </w:tr>
      <w:tr w:rsidR="009124BC" w14:paraId="0E387DA9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8094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715" w14:textId="77777777" w:rsidR="009124BC" w:rsidRPr="00422003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Агролесомелиоративные и фитомелиоративные мероприятия, реализованные с привлечением третьих лиц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273B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опия договора на выполнения работ; </w:t>
            </w:r>
          </w:p>
          <w:p w14:paraId="419FB83D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копия акта выполненных работ по договору подряда;</w:t>
            </w:r>
          </w:p>
          <w:p w14:paraId="2127C836" w14:textId="6CC0F5B9" w:rsidR="009124BC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копии платежных поручений, подтверждающих факт полной оплаты выполненных работ</w:t>
            </w:r>
          </w:p>
        </w:tc>
      </w:tr>
      <w:tr w:rsidR="009124BC" w14:paraId="22BF9B5F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F28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F54D" w14:textId="77777777" w:rsidR="009124BC" w:rsidRPr="00422003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Агролесомелиоративные и фитомелиоративные мероприятия, реализованные силами и средствами инициатора проекта мелиорации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B4CD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акты о приеме выполненных работ; </w:t>
            </w:r>
          </w:p>
          <w:p w14:paraId="7EEAAE57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копии договоров на приобретение посадочного материала, заверенные сельскохозяйственным товаропроизводителем; </w:t>
            </w:r>
          </w:p>
          <w:p w14:paraId="2EC6FC08" w14:textId="268607EC" w:rsidR="009124BC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копии платежных поручений, подтверждающих оплату приобретенного посадочного материала</w:t>
            </w:r>
          </w:p>
        </w:tc>
      </w:tr>
      <w:tr w:rsidR="009124BC" w14:paraId="3654D27A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489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F803" w14:textId="3B6CCDC4" w:rsidR="009124BC" w:rsidRPr="00422003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8C32F6"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по химической мелиорации земель, включая мероприятия </w:t>
            </w: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в области известкования кислых почв</w:t>
            </w:r>
            <w:r w:rsidR="008C32F6"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мероприятия в области </w:t>
            </w:r>
            <w:proofErr w:type="spellStart"/>
            <w:r w:rsidR="008C32F6" w:rsidRPr="00422003">
              <w:rPr>
                <w:rFonts w:ascii="Times New Roman" w:hAnsi="Times New Roman" w:cs="Times New Roman"/>
                <w:sz w:val="24"/>
                <w:szCs w:val="24"/>
              </w:rPr>
              <w:t>фосфоритования</w:t>
            </w:r>
            <w:proofErr w:type="spellEnd"/>
            <w:r w:rsidR="008C32F6"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 и гипсования почв</w:t>
            </w: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, реализованные с привлечением третьих лиц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C920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опии договоров купли-продажи (поставки) </w:t>
            </w:r>
            <w:proofErr w:type="spellStart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мелиоранта</w:t>
            </w:r>
            <w:proofErr w:type="spellEnd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включенного в Государственный каталог пестицидов и агрохимикатов, разрешенных к применению на территории Российской Федерации, в соответствии со статьей 9.1 Федерального закона от 19 июля 1997 г. № 109-ФЗ «О безопасном обращении с пестицидами и агрохимикатами» (далее – </w:t>
            </w:r>
            <w:proofErr w:type="spellStart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мелиорант</w:t>
            </w:r>
            <w:proofErr w:type="spellEnd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2E2E705A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копия акта выполненных работ; </w:t>
            </w:r>
          </w:p>
          <w:p w14:paraId="2DA3AABC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копии платежных поручений, подтверждающих затраты на закупку </w:t>
            </w:r>
            <w:proofErr w:type="spellStart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мелиоранта</w:t>
            </w:r>
            <w:proofErr w:type="spellEnd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, доставку </w:t>
            </w:r>
            <w:proofErr w:type="spellStart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мелиоранта</w:t>
            </w:r>
            <w:proofErr w:type="spellEnd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 и на технологические работы по внесению </w:t>
            </w:r>
            <w:proofErr w:type="spellStart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мелиоранта</w:t>
            </w:r>
            <w:proofErr w:type="spellEnd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F1C412F" w14:textId="77777777" w:rsidR="00E55DB3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копия договора на выполнение технологических работ по внесению </w:t>
            </w:r>
            <w:proofErr w:type="spellStart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мелиоранта</w:t>
            </w:r>
            <w:proofErr w:type="spellEnd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F97318E" w14:textId="7AD9C30A" w:rsidR="009124BC" w:rsidRPr="00422003" w:rsidRDefault="00E55DB3" w:rsidP="00E55DB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копии актов выполненных работ по внесению </w:t>
            </w:r>
            <w:proofErr w:type="spellStart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мелиоранта</w:t>
            </w:r>
            <w:proofErr w:type="spellEnd"/>
          </w:p>
        </w:tc>
      </w:tr>
      <w:tr w:rsidR="009124BC" w14:paraId="613BE747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D81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03E" w14:textId="31A606B9" w:rsidR="009124BC" w:rsidRPr="00422003" w:rsidRDefault="008C3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химической мелиорации земель, включая мероприятия в области известкования кислых почв, а также мероприятия в области </w:t>
            </w:r>
            <w:proofErr w:type="spellStart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фосфоритования</w:t>
            </w:r>
            <w:proofErr w:type="spellEnd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 и гипсования почв, </w:t>
            </w:r>
            <w:r w:rsidR="00E77135" w:rsidRPr="00422003">
              <w:rPr>
                <w:rFonts w:ascii="Times New Roman" w:hAnsi="Times New Roman" w:cs="Times New Roman"/>
                <w:sz w:val="24"/>
                <w:szCs w:val="24"/>
              </w:rPr>
              <w:t>реализованные силами и средствами инициатора проекта мелиорации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3B25" w14:textId="77777777" w:rsidR="00422003" w:rsidRPr="00422003" w:rsidRDefault="00E55DB3" w:rsidP="0042200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опии договоров купли-продажи (поставки) </w:t>
            </w:r>
            <w:proofErr w:type="spellStart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мелиоранта</w:t>
            </w:r>
            <w:proofErr w:type="spellEnd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F95A82A" w14:textId="77777777" w:rsidR="00422003" w:rsidRPr="00422003" w:rsidRDefault="00E55DB3" w:rsidP="0042200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копия акта расхода </w:t>
            </w:r>
            <w:proofErr w:type="spellStart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мелиоранта</w:t>
            </w:r>
            <w:proofErr w:type="spellEnd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72B3FD0" w14:textId="0CA7E1FF" w:rsidR="009124BC" w:rsidRPr="00422003" w:rsidRDefault="00E55DB3" w:rsidP="0042200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копии платежных поручений, подтверждающих затраты на закупку </w:t>
            </w:r>
            <w:proofErr w:type="spellStart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мелиоранта</w:t>
            </w:r>
            <w:proofErr w:type="spellEnd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, доставку </w:t>
            </w:r>
            <w:proofErr w:type="spellStart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мелиоранта</w:t>
            </w:r>
            <w:proofErr w:type="spellEnd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 xml:space="preserve"> и на технологические работы по внесению </w:t>
            </w:r>
            <w:proofErr w:type="spellStart"/>
            <w:r w:rsidRPr="00422003">
              <w:rPr>
                <w:rFonts w:ascii="Times New Roman" w:hAnsi="Times New Roman" w:cs="Times New Roman"/>
                <w:sz w:val="24"/>
                <w:szCs w:val="24"/>
              </w:rPr>
              <w:t>мелиоранта</w:t>
            </w:r>
            <w:proofErr w:type="spellEnd"/>
          </w:p>
        </w:tc>
      </w:tr>
    </w:tbl>
    <w:p w14:paraId="5A2ADC62" w14:textId="77777777" w:rsidR="009124BC" w:rsidRDefault="009124BC" w:rsidP="00E53EC2"/>
    <w:sectPr w:rsidR="009124BC" w:rsidSect="00E53EC2">
      <w:headerReference w:type="default" r:id="rId7"/>
      <w:headerReference w:type="first" r:id="rId8"/>
      <w:pgSz w:w="11905" w:h="16838"/>
      <w:pgMar w:top="993" w:right="850" w:bottom="851" w:left="6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6B9E1" w14:textId="77777777" w:rsidR="00310484" w:rsidRDefault="00310484">
      <w:pPr>
        <w:spacing w:line="240" w:lineRule="auto"/>
      </w:pPr>
      <w:r>
        <w:separator/>
      </w:r>
    </w:p>
  </w:endnote>
  <w:endnote w:type="continuationSeparator" w:id="0">
    <w:p w14:paraId="36E2913F" w14:textId="77777777" w:rsidR="00310484" w:rsidRDefault="00310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5AC8D" w14:textId="77777777" w:rsidR="00310484" w:rsidRDefault="00310484">
      <w:pPr>
        <w:spacing w:after="0"/>
      </w:pPr>
      <w:r>
        <w:separator/>
      </w:r>
    </w:p>
  </w:footnote>
  <w:footnote w:type="continuationSeparator" w:id="0">
    <w:p w14:paraId="39F7C149" w14:textId="77777777" w:rsidR="00310484" w:rsidRDefault="003104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98209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D6B8BB" w14:textId="77777777" w:rsidR="00E53EC2" w:rsidRDefault="00E53EC2">
        <w:pPr>
          <w:pStyle w:val="aa"/>
          <w:jc w:val="center"/>
        </w:pPr>
      </w:p>
      <w:p w14:paraId="203D1DC6" w14:textId="77777777" w:rsidR="00E53EC2" w:rsidRDefault="00E53EC2">
        <w:pPr>
          <w:pStyle w:val="aa"/>
          <w:jc w:val="center"/>
        </w:pPr>
      </w:p>
      <w:p w14:paraId="5353176E" w14:textId="6D76ECC1" w:rsidR="00E53EC2" w:rsidRPr="00E53EC2" w:rsidRDefault="00E53EC2" w:rsidP="00E53EC2">
        <w:pPr>
          <w:pStyle w:val="aa"/>
          <w:tabs>
            <w:tab w:val="clear" w:pos="4677"/>
            <w:tab w:val="clear" w:pos="9355"/>
            <w:tab w:val="center" w:pos="0"/>
            <w:tab w:val="right" w:pos="10454"/>
          </w:tabs>
          <w:jc w:val="center"/>
          <w:rPr>
            <w:sz w:val="24"/>
            <w:szCs w:val="24"/>
          </w:rPr>
        </w:pPr>
        <w:r w:rsidRPr="00E53EC2">
          <w:rPr>
            <w:sz w:val="24"/>
            <w:szCs w:val="24"/>
          </w:rPr>
          <w:fldChar w:fldCharType="begin"/>
        </w:r>
        <w:r w:rsidRPr="00E53EC2">
          <w:rPr>
            <w:sz w:val="24"/>
            <w:szCs w:val="24"/>
          </w:rPr>
          <w:instrText>PAGE   \* MERGEFORMAT</w:instrText>
        </w:r>
        <w:r w:rsidRPr="00E53EC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E53EC2">
          <w:rPr>
            <w:sz w:val="24"/>
            <w:szCs w:val="24"/>
          </w:rPr>
          <w:fldChar w:fldCharType="end"/>
        </w:r>
      </w:p>
    </w:sdtContent>
  </w:sdt>
  <w:p w14:paraId="121A0BDD" w14:textId="77777777" w:rsidR="00DC028C" w:rsidRDefault="00DC028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5895101"/>
      <w:docPartObj>
        <w:docPartGallery w:val="Page Numbers (Top of Page)"/>
        <w:docPartUnique/>
      </w:docPartObj>
    </w:sdtPr>
    <w:sdtEndPr/>
    <w:sdtContent>
      <w:p w14:paraId="538640CD" w14:textId="77777777" w:rsidR="00E53EC2" w:rsidRDefault="00E53EC2" w:rsidP="00E53EC2">
        <w:pPr>
          <w:pStyle w:val="aa"/>
          <w:tabs>
            <w:tab w:val="clear" w:pos="4677"/>
            <w:tab w:val="clear" w:pos="9355"/>
            <w:tab w:val="right" w:pos="10348"/>
          </w:tabs>
          <w:jc w:val="center"/>
        </w:pPr>
      </w:p>
      <w:p w14:paraId="08DEB7A1" w14:textId="77777777" w:rsidR="00E53EC2" w:rsidRDefault="00E53EC2" w:rsidP="00E53EC2">
        <w:pPr>
          <w:pStyle w:val="aa"/>
          <w:tabs>
            <w:tab w:val="clear" w:pos="4677"/>
            <w:tab w:val="clear" w:pos="9355"/>
            <w:tab w:val="right" w:pos="10348"/>
          </w:tabs>
          <w:jc w:val="center"/>
        </w:pPr>
      </w:p>
      <w:p w14:paraId="542BFAE7" w14:textId="092A345D" w:rsidR="00E53EC2" w:rsidRDefault="00310484" w:rsidP="00E53EC2">
        <w:pPr>
          <w:pStyle w:val="aa"/>
          <w:tabs>
            <w:tab w:val="clear" w:pos="4677"/>
            <w:tab w:val="clear" w:pos="9355"/>
            <w:tab w:val="right" w:pos="10348"/>
          </w:tabs>
          <w:jc w:val="center"/>
        </w:pPr>
      </w:p>
    </w:sdtContent>
  </w:sdt>
  <w:p w14:paraId="0D52E416" w14:textId="77777777" w:rsidR="00E53EC2" w:rsidRDefault="00E53EC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81"/>
    <w:rsid w:val="000328D4"/>
    <w:rsid w:val="00043E1C"/>
    <w:rsid w:val="0004463D"/>
    <w:rsid w:val="000661AC"/>
    <w:rsid w:val="000B3B85"/>
    <w:rsid w:val="000C41B8"/>
    <w:rsid w:val="00125106"/>
    <w:rsid w:val="00140847"/>
    <w:rsid w:val="00157DAC"/>
    <w:rsid w:val="001C7F99"/>
    <w:rsid w:val="001D2752"/>
    <w:rsid w:val="001E4AE8"/>
    <w:rsid w:val="001F1BFD"/>
    <w:rsid w:val="00207D0D"/>
    <w:rsid w:val="00210E03"/>
    <w:rsid w:val="00265C60"/>
    <w:rsid w:val="002D2C7C"/>
    <w:rsid w:val="002D337D"/>
    <w:rsid w:val="00305062"/>
    <w:rsid w:val="00310484"/>
    <w:rsid w:val="003A64A4"/>
    <w:rsid w:val="003B00C2"/>
    <w:rsid w:val="00415F9D"/>
    <w:rsid w:val="00422003"/>
    <w:rsid w:val="00422A9D"/>
    <w:rsid w:val="00447361"/>
    <w:rsid w:val="0048757D"/>
    <w:rsid w:val="004D478C"/>
    <w:rsid w:val="004F3E32"/>
    <w:rsid w:val="00507AC8"/>
    <w:rsid w:val="005100A8"/>
    <w:rsid w:val="005450D6"/>
    <w:rsid w:val="00547F20"/>
    <w:rsid w:val="005A4E89"/>
    <w:rsid w:val="00604D30"/>
    <w:rsid w:val="00610185"/>
    <w:rsid w:val="00625C4A"/>
    <w:rsid w:val="00674772"/>
    <w:rsid w:val="006D6418"/>
    <w:rsid w:val="007111C7"/>
    <w:rsid w:val="007132D9"/>
    <w:rsid w:val="00745829"/>
    <w:rsid w:val="007F4DAF"/>
    <w:rsid w:val="007F5D7E"/>
    <w:rsid w:val="00843B10"/>
    <w:rsid w:val="008851F0"/>
    <w:rsid w:val="008C32F6"/>
    <w:rsid w:val="008D4295"/>
    <w:rsid w:val="008D7E9E"/>
    <w:rsid w:val="008E566E"/>
    <w:rsid w:val="008F4C9D"/>
    <w:rsid w:val="009124BC"/>
    <w:rsid w:val="00946506"/>
    <w:rsid w:val="009D0AB1"/>
    <w:rsid w:val="00A05678"/>
    <w:rsid w:val="00A87A4C"/>
    <w:rsid w:val="00B37BB4"/>
    <w:rsid w:val="00B91419"/>
    <w:rsid w:val="00BA339F"/>
    <w:rsid w:val="00BC1437"/>
    <w:rsid w:val="00C32597"/>
    <w:rsid w:val="00C61869"/>
    <w:rsid w:val="00C919BF"/>
    <w:rsid w:val="00CB5B00"/>
    <w:rsid w:val="00CE0360"/>
    <w:rsid w:val="00CE2AE6"/>
    <w:rsid w:val="00D40AEA"/>
    <w:rsid w:val="00D615DB"/>
    <w:rsid w:val="00D75EBC"/>
    <w:rsid w:val="00DC028C"/>
    <w:rsid w:val="00DC23D0"/>
    <w:rsid w:val="00E2314C"/>
    <w:rsid w:val="00E46098"/>
    <w:rsid w:val="00E53EC2"/>
    <w:rsid w:val="00E55DB3"/>
    <w:rsid w:val="00E6613E"/>
    <w:rsid w:val="00E77135"/>
    <w:rsid w:val="00EE1ABD"/>
    <w:rsid w:val="00EF6E81"/>
    <w:rsid w:val="00F174E1"/>
    <w:rsid w:val="00F2748F"/>
    <w:rsid w:val="00FA41C7"/>
    <w:rsid w:val="00FB7A8A"/>
    <w:rsid w:val="00FD4D89"/>
    <w:rsid w:val="00FE118B"/>
    <w:rsid w:val="412D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07E5"/>
  <w15:docId w15:val="{0D23C06A-A2C7-4969-8D44-47351E64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a6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C028C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DC028C"/>
    <w:pPr>
      <w:spacing w:after="0" w:line="240" w:lineRule="auto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9">
    <w:name w:val="Основной текст Знак"/>
    <w:basedOn w:val="a0"/>
    <w:link w:val="a8"/>
    <w:uiPriority w:val="1"/>
    <w:rsid w:val="00DC028C"/>
    <w:rPr>
      <w:rFonts w:ascii="Times New Roman" w:eastAsia="Times New Roman" w:hAnsi="Times New Roman" w:cs="Times New Roman"/>
      <w:sz w:val="11"/>
      <w:szCs w:val="11"/>
      <w:lang w:eastAsia="en-US"/>
    </w:rPr>
  </w:style>
  <w:style w:type="paragraph" w:customStyle="1" w:styleId="TableParagraph">
    <w:name w:val="Table Paragraph"/>
    <w:basedOn w:val="a"/>
    <w:uiPriority w:val="1"/>
    <w:qFormat/>
    <w:rsid w:val="00DC028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C02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DC028C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F1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1B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B5BA6-DFBB-4524-B9AF-A69C7B33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Морозова</dc:creator>
  <cp:lastModifiedBy>Мария Арбузова</cp:lastModifiedBy>
  <cp:revision>4</cp:revision>
  <cp:lastPrinted>2023-05-15T09:24:00Z</cp:lastPrinted>
  <dcterms:created xsi:type="dcterms:W3CDTF">2025-05-16T05:59:00Z</dcterms:created>
  <dcterms:modified xsi:type="dcterms:W3CDTF">2026-02-09T08:29:00Z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9970C647D241431F89C3AADD98A4E4C2_12</vt:lpwstr>
  </property>
</Properties>
</file>