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96A92" w14:textId="77777777" w:rsidR="004B7587" w:rsidRDefault="004B7587">
      <w:pPr>
        <w:pStyle w:val="ConsPlusNormal"/>
        <w:jc w:val="both"/>
      </w:pPr>
    </w:p>
    <w:p w14:paraId="66A01373" w14:textId="268E82C9" w:rsidR="004B7587" w:rsidRDefault="004B7587">
      <w:pPr>
        <w:rPr>
          <w:rFonts w:ascii="Calibri" w:eastAsiaTheme="minorEastAsia" w:hAnsi="Calibri" w:cs="Calibri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B7587" w14:paraId="0142102A" w14:textId="77777777">
        <w:tc>
          <w:tcPr>
            <w:tcW w:w="4785" w:type="dxa"/>
          </w:tcPr>
          <w:p w14:paraId="2616FEA4" w14:textId="77777777" w:rsidR="004B7587" w:rsidRDefault="004B7587">
            <w:pPr>
              <w:pStyle w:val="ConsPlusNormal"/>
              <w:jc w:val="both"/>
            </w:pPr>
          </w:p>
        </w:tc>
        <w:tc>
          <w:tcPr>
            <w:tcW w:w="4786" w:type="dxa"/>
          </w:tcPr>
          <w:p w14:paraId="5B33A794" w14:textId="77777777" w:rsidR="004B7587" w:rsidRDefault="003A5139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ПРИЛОЖЕНИЕ  2</w:t>
            </w:r>
          </w:p>
          <w:p w14:paraId="67B0B5F9" w14:textId="77777777" w:rsidR="004B7587" w:rsidRDefault="003A5139">
            <w:pPr>
              <w:pStyle w:val="ConsPlusNormal"/>
              <w:jc w:val="center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 Порядку проведения в 2024 году предварительного отбора проектов мелиорации</w:t>
            </w:r>
            <w:r>
              <w:t xml:space="preserve"> </w:t>
            </w:r>
          </w:p>
        </w:tc>
      </w:tr>
    </w:tbl>
    <w:p w14:paraId="5E72D4A7" w14:textId="77777777" w:rsidR="004B7587" w:rsidRDefault="004B7587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654E9C0" w14:textId="77777777" w:rsidR="004B7587" w:rsidRDefault="003A5139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</w:t>
      </w:r>
    </w:p>
    <w:p w14:paraId="32986350" w14:textId="77777777" w:rsidR="004B7587" w:rsidRDefault="004B75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B26B195" w14:textId="77777777" w:rsidR="004B7587" w:rsidRDefault="003A5139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119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</w:p>
    <w:p w14:paraId="3677597A" w14:textId="77777777" w:rsidR="004B7587" w:rsidRDefault="003A5139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участии в предварительном отборе проектов мелиорации</w:t>
      </w:r>
    </w:p>
    <w:p w14:paraId="1BB06794" w14:textId="77777777" w:rsidR="004B7587" w:rsidRDefault="004B7587">
      <w:pPr>
        <w:pStyle w:val="ConsPlusNormal"/>
        <w:jc w:val="both"/>
        <w:rPr>
          <w:sz w:val="24"/>
          <w:szCs w:val="24"/>
        </w:rPr>
      </w:pPr>
    </w:p>
    <w:p w14:paraId="59824C77" w14:textId="77777777" w:rsidR="004B7587" w:rsidRDefault="003A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</w:t>
      </w:r>
    </w:p>
    <w:p w14:paraId="76BC57CE" w14:textId="77777777" w:rsidR="004B7587" w:rsidRDefault="003A513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юридического лица, Ф.И.О. индивидуального предпринимателя, адрес, ИНН</w:t>
      </w:r>
    </w:p>
    <w:p w14:paraId="32816D3A" w14:textId="77777777" w:rsidR="004B7587" w:rsidRDefault="004B7587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2A48196C" w14:textId="77777777" w:rsidR="004B7587" w:rsidRDefault="003A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комплект документов для участия в предварительном отборе проектов мелиорации (таблица в прилож</w:t>
      </w:r>
      <w:r>
        <w:rPr>
          <w:rFonts w:ascii="Times New Roman" w:hAnsi="Times New Roman" w:cs="Times New Roman"/>
          <w:sz w:val="24"/>
          <w:szCs w:val="24"/>
        </w:rPr>
        <w:t>ении к заявлению).</w:t>
      </w:r>
    </w:p>
    <w:p w14:paraId="2B04056C" w14:textId="77777777" w:rsidR="004B7587" w:rsidRDefault="003A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участия в предварительном отборе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ознакомлены. </w:t>
      </w:r>
    </w:p>
    <w:p w14:paraId="5450DB1F" w14:textId="77777777" w:rsidR="004B7587" w:rsidRDefault="003A5139">
      <w:pPr>
        <w:pStyle w:val="a7"/>
        <w:ind w:firstLine="709"/>
        <w:jc w:val="both"/>
      </w:pPr>
      <w:r>
        <w:t>Настоящим подтверждаем, что на дату на подачи заявки:</w:t>
      </w:r>
    </w:p>
    <w:p w14:paraId="3CF31AC4" w14:textId="77777777" w:rsidR="004B7587" w:rsidRDefault="003A5139">
      <w:pPr>
        <w:pStyle w:val="a7"/>
        <w:ind w:firstLine="709"/>
        <w:jc w:val="both"/>
      </w:pPr>
      <w:r>
        <w:t>заявитель не является иностранным юридическим лицом, в том числе местом регистрации которого является государство или террит</w:t>
      </w:r>
      <w:r>
        <w:t>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</w:t>
      </w:r>
      <w:r>
        <w:t>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</w:t>
      </w:r>
      <w:r>
        <w:t>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</w:t>
      </w:r>
      <w:r>
        <w:t xml:space="preserve">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55569743" w14:textId="77777777" w:rsidR="004B7587" w:rsidRDefault="003A5139">
      <w:pPr>
        <w:pStyle w:val="a7"/>
        <w:ind w:firstLine="709"/>
        <w:jc w:val="both"/>
      </w:pPr>
      <w:r>
        <w:t xml:space="preserve">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75F5B8CF" w14:textId="77777777" w:rsidR="004B7587" w:rsidRDefault="003A5139">
      <w:pPr>
        <w:pStyle w:val="a7"/>
        <w:ind w:firstLine="709"/>
        <w:jc w:val="both"/>
      </w:pPr>
      <w:r>
        <w:t>заявитель не находится в составляемых в рамках реализации полномочий, предусмотренных глав</w:t>
      </w:r>
      <w:r>
        <w:t>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</w:t>
      </w:r>
      <w:r>
        <w:t xml:space="preserve">чтожения; </w:t>
      </w:r>
    </w:p>
    <w:p w14:paraId="6EBFC45F" w14:textId="77777777" w:rsidR="004B7587" w:rsidRDefault="003A5139">
      <w:pPr>
        <w:pStyle w:val="a7"/>
        <w:ind w:firstLine="709"/>
        <w:jc w:val="both"/>
      </w:pPr>
      <w:r>
        <w:t xml:space="preserve">заявитель не является иностранным агентом в соответствии с Федеральным законом 14 июля 2022 г. № 255-ФЗ «О контроле за деятельностью лиц, находящихся под иностранным влиянием»; </w:t>
      </w:r>
    </w:p>
    <w:p w14:paraId="4DDD755C" w14:textId="77777777" w:rsidR="004B7587" w:rsidRDefault="003A5139">
      <w:pPr>
        <w:pStyle w:val="a7"/>
        <w:ind w:firstLine="709"/>
        <w:jc w:val="both"/>
      </w:pPr>
      <w:r>
        <w:t xml:space="preserve">заявитель – юридическое лицо не находится в процессе ликвидации, в </w:t>
      </w:r>
      <w:r>
        <w:t>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</w:t>
      </w:r>
      <w:r>
        <w:t xml:space="preserve">сть в качестве индивидуального предпринимателя. </w:t>
      </w:r>
    </w:p>
    <w:p w14:paraId="43EC2636" w14:textId="77777777" w:rsidR="004B7587" w:rsidRDefault="003A5139">
      <w:pPr>
        <w:pStyle w:val="a7"/>
        <w:ind w:firstLine="709"/>
        <w:jc w:val="both"/>
      </w:pPr>
      <w:r>
        <w:lastRenderedPageBreak/>
        <w:t>в отношении заявителя не выявлены факты нарушения условий, установленных при получении бюджетных средств, и их нецелевого использования (не распространяется на получателей субсидии, устранивших нарушения либ</w:t>
      </w:r>
      <w:r>
        <w:t xml:space="preserve">о возвративших средства в соответствующий бюджет); </w:t>
      </w:r>
    </w:p>
    <w:p w14:paraId="5582ACA6" w14:textId="77777777" w:rsidR="004B7587" w:rsidRDefault="003A5139">
      <w:pPr>
        <w:pStyle w:val="a7"/>
        <w:ind w:firstLine="709"/>
        <w:jc w:val="both"/>
      </w:pPr>
      <w:r>
        <w:t xml:space="preserve">в отношении заявителя – индивидуального предпринимателя не введена процедура банкротства; </w:t>
      </w:r>
    </w:p>
    <w:p w14:paraId="11263DA4" w14:textId="77777777" w:rsidR="004B7587" w:rsidRDefault="003A5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Заявитель согласен на публикацию (размещение) в информационно-телекоммуникационной сети «Интернет» информации зая</w:t>
      </w:r>
      <w:r>
        <w:rPr>
          <w:rFonts w:ascii="Times New Roman" w:eastAsia="Times New Roman" w:hAnsi="Times New Roman" w:cs="Times New Roman"/>
          <w:sz w:val="24"/>
          <w:szCs w:val="24"/>
        </w:rPr>
        <w:t>вителе, о подаваемом заявлении на участие в предварительном отборе проектов мелиорации, иной информации, связанной с участие в предварительном отборе.</w:t>
      </w:r>
    </w:p>
    <w:p w14:paraId="03176E2F" w14:textId="77777777" w:rsidR="004B7587" w:rsidRDefault="003A5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согласен на обработку персональных данных (в случае если заявитель  является физическом лицом,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 в качестве индивидуального предпринимателя).</w:t>
      </w:r>
    </w:p>
    <w:p w14:paraId="34EABDFE" w14:textId="77777777" w:rsidR="004B7587" w:rsidRDefault="003A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представляемых сведений подтверждаю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87869A" w14:textId="77777777" w:rsidR="004B7587" w:rsidRDefault="004B7587">
      <w:pPr>
        <w:spacing w:line="360" w:lineRule="auto"/>
        <w:ind w:firstLine="697"/>
        <w:jc w:val="both"/>
        <w:rPr>
          <w:sz w:val="28"/>
          <w:szCs w:val="28"/>
        </w:rPr>
      </w:pPr>
    </w:p>
    <w:p w14:paraId="66439DCE" w14:textId="77777777" w:rsidR="004B7587" w:rsidRDefault="003A513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</w:p>
    <w:p w14:paraId="4B09DC33" w14:textId="77777777" w:rsidR="004B7587" w:rsidRDefault="003A513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(индивидуальный предприниматель)           _______________                  _____________</w:t>
      </w:r>
    </w:p>
    <w:p w14:paraId="54516DBD" w14:textId="77777777" w:rsidR="004B7587" w:rsidRDefault="003A513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(подпись)                     (</w:t>
      </w:r>
      <w:proofErr w:type="spellStart"/>
      <w:r>
        <w:rPr>
          <w:rFonts w:ascii="Times New Roman" w:hAnsi="Times New Roman" w:cs="Times New Roman"/>
        </w:rPr>
        <w:t>И.О.Фамилия</w:t>
      </w:r>
      <w:proofErr w:type="spellEnd"/>
      <w:r>
        <w:rPr>
          <w:rFonts w:ascii="Times New Roman" w:hAnsi="Times New Roman" w:cs="Times New Roman"/>
        </w:rPr>
        <w:t>)</w:t>
      </w:r>
    </w:p>
    <w:p w14:paraId="52EBC400" w14:textId="77777777" w:rsidR="004B7587" w:rsidRDefault="004B758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CB13C2" w14:textId="77777777" w:rsidR="004B7587" w:rsidRDefault="003A513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3EC1D890" w14:textId="77777777" w:rsidR="004B7587" w:rsidRDefault="004B7587">
      <w:pPr>
        <w:rPr>
          <w:rFonts w:ascii="Times New Roman" w:hAnsi="Times New Roman" w:cs="Times New Roman"/>
          <w:sz w:val="24"/>
          <w:szCs w:val="24"/>
        </w:rPr>
        <w:sectPr w:rsidR="004B75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14:paraId="4DBC5BC8" w14:textId="77777777" w:rsidR="004B7587" w:rsidRDefault="004B7587" w:rsidP="003A5139">
      <w:pPr>
        <w:pStyle w:val="ConsPlusNormal"/>
        <w:ind w:left="10065"/>
        <w:jc w:val="center"/>
        <w:outlineLvl w:val="1"/>
      </w:pPr>
    </w:p>
    <w:sectPr w:rsidR="004B7587" w:rsidSect="003A5139">
      <w:pgSz w:w="16838" w:h="11905" w:orient="landscape"/>
      <w:pgMar w:top="85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65741" w14:textId="77777777" w:rsidR="004B7587" w:rsidRDefault="003A5139">
      <w:pPr>
        <w:spacing w:line="240" w:lineRule="auto"/>
      </w:pPr>
      <w:r>
        <w:separator/>
      </w:r>
    </w:p>
  </w:endnote>
  <w:endnote w:type="continuationSeparator" w:id="0">
    <w:p w14:paraId="156A6A58" w14:textId="77777777" w:rsidR="004B7587" w:rsidRDefault="003A5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9D821" w14:textId="77777777" w:rsidR="004B7587" w:rsidRDefault="003A5139">
      <w:pPr>
        <w:spacing w:after="0"/>
      </w:pPr>
      <w:r>
        <w:separator/>
      </w:r>
    </w:p>
  </w:footnote>
  <w:footnote w:type="continuationSeparator" w:id="0">
    <w:p w14:paraId="2400A842" w14:textId="77777777" w:rsidR="004B7587" w:rsidRDefault="003A51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E81"/>
    <w:rsid w:val="000328D4"/>
    <w:rsid w:val="00043E1C"/>
    <w:rsid w:val="000661AC"/>
    <w:rsid w:val="001C7F99"/>
    <w:rsid w:val="001D2752"/>
    <w:rsid w:val="001E4AE8"/>
    <w:rsid w:val="00207D0D"/>
    <w:rsid w:val="00265C60"/>
    <w:rsid w:val="00305062"/>
    <w:rsid w:val="003A5139"/>
    <w:rsid w:val="003A64A4"/>
    <w:rsid w:val="0048757D"/>
    <w:rsid w:val="004B7587"/>
    <w:rsid w:val="004D478C"/>
    <w:rsid w:val="004F3E32"/>
    <w:rsid w:val="00507AC8"/>
    <w:rsid w:val="00547F20"/>
    <w:rsid w:val="005A4E89"/>
    <w:rsid w:val="00604D30"/>
    <w:rsid w:val="00610185"/>
    <w:rsid w:val="007132D9"/>
    <w:rsid w:val="007F5D7E"/>
    <w:rsid w:val="00843B10"/>
    <w:rsid w:val="008851F0"/>
    <w:rsid w:val="008D7E9E"/>
    <w:rsid w:val="008E566E"/>
    <w:rsid w:val="008F4C9D"/>
    <w:rsid w:val="00946506"/>
    <w:rsid w:val="009D0AB1"/>
    <w:rsid w:val="00A05678"/>
    <w:rsid w:val="00B37BB4"/>
    <w:rsid w:val="00B91419"/>
    <w:rsid w:val="00BA339F"/>
    <w:rsid w:val="00BC1437"/>
    <w:rsid w:val="00C32597"/>
    <w:rsid w:val="00C61869"/>
    <w:rsid w:val="00CE0360"/>
    <w:rsid w:val="00CE2AE6"/>
    <w:rsid w:val="00E2314C"/>
    <w:rsid w:val="00E46098"/>
    <w:rsid w:val="00E6613E"/>
    <w:rsid w:val="00EE1ABD"/>
    <w:rsid w:val="00EF6E81"/>
    <w:rsid w:val="00F174E1"/>
    <w:rsid w:val="00F2748F"/>
    <w:rsid w:val="00FA41C7"/>
    <w:rsid w:val="00FB7A8A"/>
    <w:rsid w:val="00FD4D89"/>
    <w:rsid w:val="00FE118B"/>
    <w:rsid w:val="412D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DF28"/>
  <w15:docId w15:val="{7084B735-491B-48EC-965D-DE5801E7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a6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70F9-F595-45DB-AFF7-A8ED31B8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3243</Characters>
  <Application>Microsoft Office Word</Application>
  <DocSecurity>0</DocSecurity>
  <Lines>27</Lines>
  <Paragraphs>7</Paragraphs>
  <ScaleCrop>false</ScaleCrop>
  <Company>Microsoft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Ольга Кочнева</cp:lastModifiedBy>
  <cp:revision>4</cp:revision>
  <cp:lastPrinted>2023-05-15T09:24:00Z</cp:lastPrinted>
  <dcterms:created xsi:type="dcterms:W3CDTF">2024-06-09T09:45:00Z</dcterms:created>
  <dcterms:modified xsi:type="dcterms:W3CDTF">2024-06-10T13:53:00Z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9970C647D241431F89C3AADD98A4E4C2_12</vt:lpwstr>
  </property>
</Properties>
</file>