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C" w:rsidRDefault="008D0FAD" w:rsidP="00740940">
      <w:pPr>
        <w:spacing w:after="0" w:line="240" w:lineRule="auto"/>
        <w:ind w:left="9639"/>
        <w:jc w:val="center"/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>Приложение 3</w:t>
      </w:r>
    </w:p>
    <w:p w:rsidR="00250C9C" w:rsidRDefault="00250C9C" w:rsidP="00740940">
      <w:pPr>
        <w:spacing w:after="0" w:line="240" w:lineRule="auto"/>
        <w:ind w:left="9639"/>
        <w:jc w:val="center"/>
        <w:rPr>
          <w:rFonts w:ascii="Arial" w:eastAsia="Times New Roman" w:hAnsi="Arial" w:cs="Arial"/>
          <w:color w:val="6A2C17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информации </w:t>
      </w:r>
      <w:r w:rsidRPr="00EF544F">
        <w:rPr>
          <w:rFonts w:ascii="Arial" w:eastAsia="Times New Roman" w:hAnsi="Arial" w:cs="Arial"/>
          <w:color w:val="6A2C17"/>
          <w:sz w:val="24"/>
          <w:szCs w:val="24"/>
          <w:lang w:eastAsia="ru-RU"/>
        </w:rPr>
        <w:t>о результатах рассмотрения заявок на участие в отборе</w:t>
      </w:r>
      <w:r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 </w:t>
      </w:r>
      <w:r w:rsidRPr="00F11337">
        <w:rPr>
          <w:rFonts w:ascii="Arial" w:eastAsia="Times New Roman" w:hAnsi="Arial" w:cs="Arial"/>
          <w:color w:val="6A2C17"/>
          <w:sz w:val="24"/>
          <w:szCs w:val="24"/>
          <w:lang w:eastAsia="ru-RU"/>
        </w:rPr>
        <w:t>получателей субсидии на развитие</w:t>
      </w:r>
      <w:proofErr w:type="gramEnd"/>
      <w:r w:rsidRPr="00F11337"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 животноводства</w:t>
      </w:r>
    </w:p>
    <w:p w:rsidR="00250C9C" w:rsidRPr="00250C9C" w:rsidRDefault="00250C9C" w:rsidP="00250C9C">
      <w:pPr>
        <w:jc w:val="right"/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</w:pPr>
    </w:p>
    <w:p w:rsidR="00250C9C" w:rsidRDefault="00250C9C" w:rsidP="00250C9C">
      <w:pPr>
        <w:spacing w:after="0" w:line="240" w:lineRule="auto"/>
        <w:jc w:val="center"/>
      </w:pPr>
      <w:r w:rsidRPr="00250C9C"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  <w:t>Информация</w:t>
      </w:r>
      <w:r w:rsidRPr="00250C9C">
        <w:t xml:space="preserve"> </w:t>
      </w:r>
    </w:p>
    <w:p w:rsidR="00250C9C" w:rsidRPr="002B7EFF" w:rsidRDefault="008D0FAD" w:rsidP="008D0FAD">
      <w:pPr>
        <w:jc w:val="center"/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</w:pPr>
      <w:r w:rsidRPr="002B7EFF"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  <w:t>о получателях, с которыми заключается соглашение, и размере предоставляемой им субсидии, определенном с учетом лимитов бюджетных обязательств на предоставление субсидии</w:t>
      </w:r>
    </w:p>
    <w:tbl>
      <w:tblPr>
        <w:tblW w:w="14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3"/>
        <w:gridCol w:w="6945"/>
        <w:gridCol w:w="2158"/>
        <w:gridCol w:w="1757"/>
      </w:tblGrid>
      <w:tr w:rsidR="00FA399A" w:rsidRPr="009971FC" w:rsidTr="009971FC">
        <w:trPr>
          <w:trHeight w:val="288"/>
        </w:trPr>
        <w:tc>
          <w:tcPr>
            <w:tcW w:w="560" w:type="dxa"/>
            <w:vAlign w:val="center"/>
          </w:tcPr>
          <w:p w:rsidR="00FA399A" w:rsidRPr="009971FC" w:rsidRDefault="00FA399A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</w:t>
            </w:r>
            <w:proofErr w:type="gram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FA399A" w:rsidRPr="009971FC" w:rsidRDefault="00FA399A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FA399A" w:rsidRPr="009971FC" w:rsidRDefault="00FA399A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FA399A" w:rsidRPr="009971FC" w:rsidRDefault="00FA399A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FA399A" w:rsidRPr="009971FC" w:rsidRDefault="00CF2821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Размер субсидии, тыс. рублей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Ардатовский 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Глава крестьянского (фермерского) хозяйства</w:t>
            </w: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br/>
              <w:t>Ваганов Сергей Николаевич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520100046982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219,7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Арзамасский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Колосунин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524310008821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78,7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Балахнинский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"Исток"</w:t>
            </w:r>
            <w:bookmarkStart w:id="0" w:name="_GoBack"/>
            <w:bookmarkEnd w:id="0"/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5244001382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238,0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Богородский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ОАО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Лакша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5245001988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15,2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Богородский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"Агрофирма "Искра"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5245011182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656,8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"Пушкинское"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5203000478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4117,2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Бутурлинский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"Колос"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5205004710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172,6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Вадский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"Дубенский"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5206002233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142,0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Вадский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Индивидуальный предприниматель Глава крестьянского (фермерского) хозяйства Зайцев Алексей Анатольевич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524301098949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92,8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Варнавинский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Индивидуальный предприниматель Козлов</w:t>
            </w: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br/>
              <w:t>Олег Владимирович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525900089751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298,4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Варнавинский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Сметанин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br/>
              <w:t>Владислав Сергеевич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524403081373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232,1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Вачский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"Монолит"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5252015340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94,3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Воротынский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"Искра-М"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5211040812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310,6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Выкса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Глава крестьянского (фермерского</w:t>
            </w:r>
            <w:proofErr w:type="gram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)х</w:t>
            </w:r>
            <w:proofErr w:type="gram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озяйства Утин Николай Васильевич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524703791818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84,5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Гагинский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"Березники"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5213001985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750,9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Гагинский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СПК (колхоз)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им</w:t>
            </w:r>
            <w:proofErr w:type="gram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Маркса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5213001858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832,7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Колхоз "Красный маяк"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5248000679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150,5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Узольские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ключи"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5248018901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296,2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"Мир" Ященко А.В. и Компания"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5248044468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1853,0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колхоз имени Куйбышева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5248004151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2787,1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ЗАО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Белоречье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5248012610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881,9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"Мир"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5215000472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646,1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"Нижегородец"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5215002208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2553,2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Березниковское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5215001324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3086,9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ОАО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Тепелево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5215002247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1952,3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"Румянцевское"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5215000874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2130,2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Индивидуальный предприниматель Глава крестьянског</w:t>
            </w:r>
            <w:proofErr w:type="gram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о(</w:t>
            </w:r>
            <w:proofErr w:type="gram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фермерского) хозяйства Алиева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Маизар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Зияддин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525819865901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43,9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Княгининский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ЗАО "Покровская слобода"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5217000277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134,6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Княгининский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Ананье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5217002860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28,0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Княгининский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gram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КМ</w:t>
            </w:r>
            <w:proofErr w:type="gram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АГРО"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5217003856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307,2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Агроплемкомбинат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Мир"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5218005172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3310,9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"Кутузова"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5218002118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120,1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ООО "ПЗ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Семинский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5248044789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131,5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"Ковернино"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5218004299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224,9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имени Ленина"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5218000953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1283,9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 "Хохлома"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5218000784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2124,4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ИП ГКФХ Малышева Татьяна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Алесандровна</w:t>
            </w:r>
            <w:proofErr w:type="spellEnd"/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521900129608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203,8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Кстовский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АгрОС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5250023024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352,8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Кстовский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"СПК "Ждановский"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5250038133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3127,2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Лысковский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"Агрофирма "</w:t>
            </w:r>
            <w:proofErr w:type="gram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Мяском</w:t>
            </w:r>
            <w:proofErr w:type="gram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5222070537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2942,1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Лысковский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Бармино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5222014892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1473,7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Горбатовское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5252000696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299,7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Иголкино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5252037424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281,3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ЗАО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Комаровское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5252029769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107,0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Первомайск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Транспневматика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-Сельхоз"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5224024053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201,7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Перевозский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Глава крестьянского </w:t>
            </w: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lastRenderedPageBreak/>
              <w:t xml:space="preserve">(фермерского) хозяйства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Бшарян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Камо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Даарович</w:t>
            </w:r>
            <w:proofErr w:type="spellEnd"/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lastRenderedPageBreak/>
              <w:t>522500852420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1118,0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Перевозский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Индивидуальный предприниматель Глава крестьянского (фермерского) хозяйства Егоров Николай Григорьевич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522500021658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41,0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Перевозский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ОАО "Самородок"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5225005078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356,5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Пильнинский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глава КФХ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Камалетдинов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Фархад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Ханвярович</w:t>
            </w:r>
            <w:proofErr w:type="spellEnd"/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522602071545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80,7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Пильнинский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(колхоз)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Деяновский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5226012215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159,4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Пильнинский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(колхоз)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Майданский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5226011980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251,3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Семеновский 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"Ильино-Заборское"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5228008430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1028,4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Семеновский 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глава крестьянского (фермерского) хозяйства Мельников Иван Александрович 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522805650604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390,4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Семеновский 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Ненашкина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522802857600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690,6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Тонкинский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Крестьянско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(фермерское) хозяйство "Кустов Алексей Николаевич" 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523300990008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23,4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Тонкинский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"Агрофирма "Нива"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5233003236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133,0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Уренский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(колхоз) "Рассвет"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5235004901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18,5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Уренский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"Песочное"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5235005415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84,6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Уренский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Им</w:t>
            </w:r>
            <w:proofErr w:type="gram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.Г</w:t>
            </w:r>
            <w:proofErr w:type="gram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орького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5235007998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425,0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Шарангский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"АПК "</w:t>
            </w:r>
            <w:proofErr w:type="spellStart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Поздеево</w:t>
            </w:r>
            <w:proofErr w:type="spellEnd"/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5237003766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477,0</w:t>
            </w:r>
          </w:p>
        </w:tc>
      </w:tr>
      <w:tr w:rsidR="009971FC" w:rsidRPr="00FA399A" w:rsidTr="009971FC">
        <w:trPr>
          <w:trHeight w:val="288"/>
        </w:trPr>
        <w:tc>
          <w:tcPr>
            <w:tcW w:w="560" w:type="dxa"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Шарангский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"Союз"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5237003290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9971FC" w:rsidRPr="009971FC" w:rsidRDefault="009971FC" w:rsidP="00997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9971FC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1686,8</w:t>
            </w:r>
          </w:p>
        </w:tc>
      </w:tr>
    </w:tbl>
    <w:p w:rsidR="00FA399A" w:rsidRPr="00250C9C" w:rsidRDefault="00FA399A" w:rsidP="008D0FAD">
      <w:pPr>
        <w:jc w:val="center"/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</w:pPr>
    </w:p>
    <w:sectPr w:rsidR="00FA399A" w:rsidRPr="00250C9C" w:rsidSect="00740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D"/>
    <w:rsid w:val="00250C9C"/>
    <w:rsid w:val="002B355E"/>
    <w:rsid w:val="002B7EFF"/>
    <w:rsid w:val="0034440E"/>
    <w:rsid w:val="006B6E03"/>
    <w:rsid w:val="00740940"/>
    <w:rsid w:val="008D0FAD"/>
    <w:rsid w:val="009971FC"/>
    <w:rsid w:val="00AF510C"/>
    <w:rsid w:val="00C15C99"/>
    <w:rsid w:val="00CF2821"/>
    <w:rsid w:val="00F15B3D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 Фирстов</dc:creator>
  <cp:lastModifiedBy>Фирстов Фирстов</cp:lastModifiedBy>
  <cp:revision>9</cp:revision>
  <dcterms:created xsi:type="dcterms:W3CDTF">2023-03-17T14:39:00Z</dcterms:created>
  <dcterms:modified xsi:type="dcterms:W3CDTF">2023-03-20T08:58:00Z</dcterms:modified>
</cp:coreProperties>
</file>