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3126" w:rsidRPr="002133E0" w:rsidRDefault="00063126" w:rsidP="00063126">
      <w:pPr>
        <w:ind w:left="9214"/>
        <w:jc w:val="center"/>
      </w:pPr>
      <w:bookmarkStart w:id="0" w:name="_GoBack"/>
      <w:bookmarkEnd w:id="0"/>
      <w:r w:rsidRPr="002F1F1A">
        <w:t xml:space="preserve">ПРИЛОЖЕНИЕ </w:t>
      </w:r>
      <w:r>
        <w:t>6</w:t>
      </w:r>
    </w:p>
    <w:p w:rsidR="00063126" w:rsidRDefault="00063126" w:rsidP="00063126">
      <w:pPr>
        <w:ind w:left="9214"/>
        <w:jc w:val="center"/>
      </w:pPr>
      <w:r w:rsidRPr="002F1F1A">
        <w:t>к приказу министерства сельского хозяйства</w:t>
      </w:r>
    </w:p>
    <w:p w:rsidR="00063126" w:rsidRPr="002F1F1A" w:rsidRDefault="00063126" w:rsidP="00063126">
      <w:pPr>
        <w:ind w:left="9214"/>
        <w:jc w:val="center"/>
      </w:pPr>
      <w:r w:rsidRPr="002F1F1A">
        <w:t>и продовольственных ресурсов</w:t>
      </w:r>
    </w:p>
    <w:p w:rsidR="00063126" w:rsidRPr="002F1F1A" w:rsidRDefault="00063126" w:rsidP="00063126">
      <w:pPr>
        <w:ind w:left="9214"/>
        <w:jc w:val="center"/>
      </w:pPr>
      <w:r w:rsidRPr="002F1F1A">
        <w:t>Нижегородской области</w:t>
      </w:r>
    </w:p>
    <w:p w:rsidR="00063126" w:rsidRDefault="003B3C25" w:rsidP="00063126">
      <w:pPr>
        <w:ind w:left="9214"/>
        <w:jc w:val="center"/>
      </w:pPr>
      <w:r w:rsidRPr="003B3C25">
        <w:t>от 12 апреля 2022 г. № 109</w:t>
      </w:r>
    </w:p>
    <w:p w:rsidR="00063126" w:rsidRDefault="00063126" w:rsidP="00063126">
      <w:pPr>
        <w:ind w:left="4820"/>
        <w:jc w:val="right"/>
      </w:pPr>
      <w:r w:rsidRPr="002F1F1A">
        <w:t>Форма</w:t>
      </w:r>
    </w:p>
    <w:p w:rsidR="00063126" w:rsidRDefault="00063126" w:rsidP="006C7828">
      <w:pPr>
        <w:autoSpaceDE w:val="0"/>
        <w:autoSpaceDN w:val="0"/>
        <w:adjustRightInd w:val="0"/>
        <w:jc w:val="center"/>
        <w:rPr>
          <w:rFonts w:eastAsiaTheme="minorHAnsi"/>
          <w:b/>
          <w:bCs/>
          <w:lang w:eastAsia="en-US"/>
        </w:rPr>
      </w:pPr>
    </w:p>
    <w:p w:rsidR="006C7828" w:rsidRPr="00063126" w:rsidRDefault="006C7828" w:rsidP="006C78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 w:rsidRPr="00063126">
        <w:rPr>
          <w:rFonts w:eastAsiaTheme="minorHAnsi"/>
          <w:bCs/>
          <w:lang w:eastAsia="en-US"/>
        </w:rPr>
        <w:t>СПРАВКА</w:t>
      </w:r>
    </w:p>
    <w:p w:rsidR="007E65E4" w:rsidRDefault="007E65E4" w:rsidP="006C782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(</w:t>
      </w:r>
      <w:r w:rsidRPr="00063126">
        <w:rPr>
          <w:rFonts w:eastAsiaTheme="minorHAnsi"/>
          <w:bCs/>
          <w:lang w:eastAsia="en-US"/>
        </w:rPr>
        <w:t>при осуществлении работ хозяйственным способом</w:t>
      </w:r>
      <w:r>
        <w:rPr>
          <w:rFonts w:eastAsiaTheme="minorHAnsi"/>
          <w:bCs/>
          <w:lang w:eastAsia="en-US"/>
        </w:rPr>
        <w:t>)</w:t>
      </w:r>
      <w:r w:rsidRPr="00063126">
        <w:rPr>
          <w:rFonts w:eastAsiaTheme="minorHAnsi"/>
          <w:bCs/>
          <w:lang w:eastAsia="en-US"/>
        </w:rPr>
        <w:t xml:space="preserve"> </w:t>
      </w:r>
    </w:p>
    <w:p w:rsidR="00903BC8" w:rsidRDefault="006C7828" w:rsidP="006C782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 w:rsidRPr="00063126">
        <w:rPr>
          <w:rFonts w:eastAsiaTheme="minorHAnsi"/>
          <w:bCs/>
          <w:lang w:eastAsia="en-US"/>
        </w:rPr>
        <w:t>о фактически осуществленных расходах</w:t>
      </w:r>
      <w:r w:rsidR="001A4B5A" w:rsidRPr="00063126">
        <w:rPr>
          <w:rFonts w:eastAsiaTheme="minorHAnsi"/>
          <w:bCs/>
          <w:lang w:eastAsia="en-US"/>
        </w:rPr>
        <w:t>, подтверждающи</w:t>
      </w:r>
      <w:r w:rsidR="007E65E4">
        <w:rPr>
          <w:rFonts w:eastAsiaTheme="minorHAnsi"/>
          <w:bCs/>
          <w:lang w:eastAsia="en-US"/>
        </w:rPr>
        <w:t>х</w:t>
      </w:r>
      <w:r w:rsidR="001A4B5A" w:rsidRPr="00063126">
        <w:rPr>
          <w:rFonts w:eastAsiaTheme="minorHAnsi"/>
          <w:bCs/>
          <w:lang w:eastAsia="en-US"/>
        </w:rPr>
        <w:t xml:space="preserve"> затраты на проведение </w:t>
      </w:r>
      <w:proofErr w:type="spellStart"/>
      <w:r w:rsidR="003D3915" w:rsidRPr="00063126">
        <w:rPr>
          <w:rFonts w:eastAsiaTheme="minorHAnsi"/>
          <w:bCs/>
          <w:lang w:eastAsia="en-US"/>
        </w:rPr>
        <w:t>культуртехнических</w:t>
      </w:r>
      <w:proofErr w:type="spellEnd"/>
      <w:r w:rsidR="003D3915" w:rsidRPr="00063126">
        <w:rPr>
          <w:rFonts w:eastAsiaTheme="minorHAnsi"/>
          <w:bCs/>
          <w:lang w:eastAsia="en-US"/>
        </w:rPr>
        <w:t xml:space="preserve"> </w:t>
      </w:r>
      <w:r w:rsidR="001A4B5A" w:rsidRPr="00063126">
        <w:rPr>
          <w:rFonts w:eastAsiaTheme="minorHAnsi"/>
          <w:bCs/>
          <w:lang w:eastAsia="en-US"/>
        </w:rPr>
        <w:t>мероприятий</w:t>
      </w:r>
      <w:r w:rsidR="007E65E4">
        <w:rPr>
          <w:rFonts w:eastAsiaTheme="minorHAnsi"/>
          <w:bCs/>
          <w:lang w:eastAsia="en-US"/>
        </w:rPr>
        <w:t xml:space="preserve">, </w:t>
      </w:r>
    </w:p>
    <w:p w:rsidR="006C7828" w:rsidRDefault="007E65E4" w:rsidP="006C782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  <w:r>
        <w:rPr>
          <w:rFonts w:eastAsiaTheme="minorHAnsi"/>
          <w:bCs/>
          <w:lang w:eastAsia="en-US"/>
        </w:rPr>
        <w:t>а также мероприятий в области известкования кислых почв</w:t>
      </w:r>
      <w:r w:rsidR="00903BC8">
        <w:rPr>
          <w:rFonts w:eastAsiaTheme="minorHAnsi"/>
          <w:bCs/>
          <w:lang w:eastAsia="en-US"/>
        </w:rPr>
        <w:t xml:space="preserve"> </w:t>
      </w:r>
      <w:r>
        <w:rPr>
          <w:rFonts w:eastAsiaTheme="minorHAnsi"/>
          <w:bCs/>
          <w:lang w:eastAsia="en-US"/>
        </w:rPr>
        <w:t>на пашне</w:t>
      </w:r>
      <w:r w:rsidR="00903BC8">
        <w:rPr>
          <w:rFonts w:eastAsiaTheme="minorHAnsi"/>
          <w:bCs/>
          <w:lang w:eastAsia="en-US"/>
        </w:rPr>
        <w:t>,</w:t>
      </w:r>
      <w:r>
        <w:rPr>
          <w:rFonts w:eastAsiaTheme="minorHAnsi"/>
          <w:bCs/>
          <w:lang w:eastAsia="en-US"/>
        </w:rPr>
        <w:t xml:space="preserve"> в соответствии с направлением затрат</w:t>
      </w:r>
    </w:p>
    <w:p w:rsidR="00903BC8" w:rsidRDefault="00903BC8" w:rsidP="006C7828">
      <w:pPr>
        <w:autoSpaceDE w:val="0"/>
        <w:autoSpaceDN w:val="0"/>
        <w:adjustRightInd w:val="0"/>
        <w:jc w:val="center"/>
        <w:rPr>
          <w:rFonts w:eastAsiaTheme="minorHAnsi"/>
          <w:bCs/>
          <w:lang w:eastAsia="en-US"/>
        </w:rPr>
      </w:pPr>
    </w:p>
    <w:p w:rsidR="00903BC8" w:rsidRDefault="007E65E4" w:rsidP="007E65E4">
      <w:pPr>
        <w:jc w:val="both"/>
      </w:pPr>
      <w:r w:rsidRPr="00433E1C">
        <w:t>______________________________________________________________</w:t>
      </w:r>
      <w:r>
        <w:t>___________________________________</w:t>
      </w:r>
      <w:r w:rsidR="00903BC8">
        <w:t>__________________</w:t>
      </w:r>
      <w:r>
        <w:t>___</w:t>
      </w:r>
    </w:p>
    <w:p w:rsidR="003B3C25" w:rsidRDefault="007E65E4" w:rsidP="007E65E4">
      <w:pPr>
        <w:jc w:val="center"/>
        <w:rPr>
          <w:i/>
        </w:rPr>
      </w:pPr>
      <w:r w:rsidRPr="004F00B0">
        <w:rPr>
          <w:i/>
        </w:rPr>
        <w:t xml:space="preserve">(на реализацию проекта мелиорации в отношении </w:t>
      </w:r>
      <w:proofErr w:type="spellStart"/>
      <w:r w:rsidRPr="003B3C25">
        <w:rPr>
          <w:i/>
        </w:rPr>
        <w:t>культуртехнических</w:t>
      </w:r>
      <w:proofErr w:type="spellEnd"/>
      <w:r w:rsidRPr="003B3C25">
        <w:rPr>
          <w:i/>
        </w:rPr>
        <w:t xml:space="preserve"> мероприятий</w:t>
      </w:r>
      <w:r w:rsidR="00903BC8" w:rsidRPr="003B3C25">
        <w:rPr>
          <w:i/>
        </w:rPr>
        <w:t>/</w:t>
      </w:r>
    </w:p>
    <w:p w:rsidR="007E65E4" w:rsidRPr="004F00B0" w:rsidRDefault="003B3C25" w:rsidP="007E65E4">
      <w:pPr>
        <w:jc w:val="center"/>
        <w:rPr>
          <w:i/>
        </w:rPr>
      </w:pPr>
      <w:r w:rsidRPr="003B3C25">
        <w:rPr>
          <w:i/>
        </w:rPr>
        <w:t>на реализацию проекта мелиорации в отношении мероприятий в области</w:t>
      </w:r>
      <w:r w:rsidR="00903BC8">
        <w:rPr>
          <w:i/>
        </w:rPr>
        <w:t xml:space="preserve"> известкования кислых почв на пашне</w:t>
      </w:r>
      <w:r w:rsidR="007E65E4">
        <w:rPr>
          <w:i/>
        </w:rPr>
        <w:t>)</w:t>
      </w:r>
    </w:p>
    <w:p w:rsidR="007E65E4" w:rsidRPr="00063126" w:rsidRDefault="007E65E4" w:rsidP="006C78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</w:p>
    <w:p w:rsidR="006C7828" w:rsidRDefault="006C7828" w:rsidP="006C78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</w:t>
      </w:r>
      <w:r w:rsidR="001A4B5A">
        <w:rPr>
          <w:rFonts w:eastAsiaTheme="minorHAnsi"/>
          <w:lang w:eastAsia="en-US"/>
        </w:rPr>
        <w:t>____________________________________________</w:t>
      </w:r>
      <w:r>
        <w:rPr>
          <w:rFonts w:eastAsiaTheme="minorHAnsi"/>
          <w:lang w:eastAsia="en-US"/>
        </w:rPr>
        <w:t>_______________________</w:t>
      </w:r>
    </w:p>
    <w:p w:rsidR="001A4B5A" w:rsidRPr="003B3C25" w:rsidRDefault="001A4B5A" w:rsidP="006C7828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 w:rsidRPr="003B3C25">
        <w:rPr>
          <w:rFonts w:eastAsiaTheme="minorHAnsi"/>
          <w:i/>
          <w:lang w:eastAsia="en-US"/>
        </w:rPr>
        <w:t xml:space="preserve">(наименование получателя, ИНН) </w:t>
      </w:r>
    </w:p>
    <w:p w:rsidR="001A4B5A" w:rsidRDefault="001A4B5A" w:rsidP="006C7828">
      <w:pPr>
        <w:autoSpaceDE w:val="0"/>
        <w:autoSpaceDN w:val="0"/>
        <w:adjustRightInd w:val="0"/>
        <w:jc w:val="center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________________________________________________________________________________________________________</w:t>
      </w:r>
      <w:r w:rsidR="006C7828">
        <w:rPr>
          <w:rFonts w:eastAsiaTheme="minorHAnsi"/>
          <w:lang w:eastAsia="en-US"/>
        </w:rPr>
        <w:t xml:space="preserve"> </w:t>
      </w:r>
    </w:p>
    <w:p w:rsidR="006C7828" w:rsidRPr="003B3C25" w:rsidRDefault="001A4B5A" w:rsidP="006C7828">
      <w:pPr>
        <w:autoSpaceDE w:val="0"/>
        <w:autoSpaceDN w:val="0"/>
        <w:adjustRightInd w:val="0"/>
        <w:jc w:val="center"/>
        <w:rPr>
          <w:rFonts w:eastAsiaTheme="minorHAnsi"/>
          <w:i/>
          <w:lang w:eastAsia="en-US"/>
        </w:rPr>
      </w:pPr>
      <w:r w:rsidRPr="003B3C25">
        <w:rPr>
          <w:rFonts w:eastAsiaTheme="minorHAnsi"/>
          <w:i/>
          <w:lang w:eastAsia="en-US"/>
        </w:rPr>
        <w:t xml:space="preserve">(наименование </w:t>
      </w:r>
      <w:r w:rsidR="006C7828" w:rsidRPr="003B3C25">
        <w:rPr>
          <w:rFonts w:eastAsiaTheme="minorHAnsi"/>
          <w:i/>
          <w:lang w:eastAsia="en-US"/>
        </w:rPr>
        <w:t>муниципального образования</w:t>
      </w:r>
      <w:r w:rsidRPr="003B3C25">
        <w:rPr>
          <w:rFonts w:eastAsiaTheme="minorHAnsi"/>
          <w:i/>
          <w:lang w:eastAsia="en-US"/>
        </w:rPr>
        <w:t xml:space="preserve"> </w:t>
      </w:r>
      <w:r w:rsidR="006C7828" w:rsidRPr="003B3C25">
        <w:rPr>
          <w:rFonts w:eastAsiaTheme="minorHAnsi"/>
          <w:i/>
          <w:lang w:eastAsia="en-US"/>
        </w:rPr>
        <w:t>Нижегородской области)</w:t>
      </w:r>
    </w:p>
    <w:p w:rsidR="006C7828" w:rsidRDefault="003D3915" w:rsidP="006C7828">
      <w:pPr>
        <w:autoSpaceDE w:val="0"/>
        <w:autoSpaceDN w:val="0"/>
        <w:adjustRightInd w:val="0"/>
        <w:jc w:val="right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  </w:t>
      </w:r>
      <w:r w:rsidR="006C7828">
        <w:rPr>
          <w:rFonts w:eastAsiaTheme="minorHAnsi"/>
          <w:lang w:eastAsia="en-US"/>
        </w:rPr>
        <w:t>(рублей)</w:t>
      </w:r>
    </w:p>
    <w:tbl>
      <w:tblPr>
        <w:tblW w:w="1508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3114"/>
        <w:gridCol w:w="1134"/>
        <w:gridCol w:w="1843"/>
        <w:gridCol w:w="1134"/>
        <w:gridCol w:w="3260"/>
        <w:gridCol w:w="1984"/>
        <w:gridCol w:w="2047"/>
      </w:tblGrid>
      <w:tr w:rsidR="006C7828" w:rsidTr="00A26B15">
        <w:trPr>
          <w:trHeight w:val="523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3B3C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>№</w:t>
            </w:r>
            <w:r w:rsidR="006C7828" w:rsidRPr="00EA302E">
              <w:rPr>
                <w:rFonts w:eastAsiaTheme="minorHAnsi"/>
                <w:sz w:val="20"/>
                <w:lang w:eastAsia="en-US"/>
              </w:rPr>
              <w:t xml:space="preserve"> п/п</w:t>
            </w:r>
          </w:p>
        </w:tc>
        <w:tc>
          <w:tcPr>
            <w:tcW w:w="3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Направление затрат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Номер, дата договора купли-продажи (поставки)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Номер, дата товарно-транспортных накладных, счетов-фактур либо универсальных передаточных документов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Номер, дата платежного поручения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 w:rsidP="003B3C2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 xml:space="preserve">Номер, дата </w:t>
            </w:r>
            <w:r w:rsidR="00716824">
              <w:rPr>
                <w:rFonts w:eastAsiaTheme="minorHAnsi"/>
                <w:sz w:val="20"/>
                <w:lang w:eastAsia="en-US"/>
              </w:rPr>
              <w:t>документа, подтверждающ</w:t>
            </w:r>
            <w:r w:rsidR="00094A5D">
              <w:rPr>
                <w:rFonts w:eastAsiaTheme="minorHAnsi"/>
                <w:sz w:val="20"/>
                <w:lang w:eastAsia="en-US"/>
              </w:rPr>
              <w:t>его</w:t>
            </w:r>
            <w:r w:rsidR="00716824">
              <w:rPr>
                <w:rFonts w:eastAsiaTheme="minorHAnsi"/>
                <w:sz w:val="20"/>
                <w:lang w:eastAsia="en-US"/>
              </w:rPr>
              <w:t xml:space="preserve"> фактически произведенные затраты (</w:t>
            </w:r>
            <w:r w:rsidRPr="00EA302E">
              <w:rPr>
                <w:rFonts w:eastAsiaTheme="minorHAnsi"/>
                <w:sz w:val="20"/>
                <w:lang w:eastAsia="en-US"/>
              </w:rPr>
              <w:t>расчетн</w:t>
            </w:r>
            <w:r w:rsidR="00716824">
              <w:rPr>
                <w:rFonts w:eastAsiaTheme="minorHAnsi"/>
                <w:sz w:val="20"/>
                <w:lang w:eastAsia="en-US"/>
              </w:rPr>
              <w:t>ая</w:t>
            </w:r>
            <w:r w:rsidRPr="00EA302E">
              <w:rPr>
                <w:rFonts w:eastAsiaTheme="minorHAnsi"/>
                <w:sz w:val="20"/>
                <w:lang w:eastAsia="en-US"/>
              </w:rPr>
              <w:t xml:space="preserve"> и платежн</w:t>
            </w:r>
            <w:r w:rsidR="00716824">
              <w:rPr>
                <w:rFonts w:eastAsiaTheme="minorHAnsi"/>
                <w:sz w:val="20"/>
                <w:lang w:eastAsia="en-US"/>
              </w:rPr>
              <w:t>ая ведомост</w:t>
            </w:r>
            <w:r w:rsidR="003B3C25">
              <w:rPr>
                <w:rFonts w:eastAsiaTheme="minorHAnsi"/>
                <w:sz w:val="20"/>
                <w:lang w:eastAsia="en-US"/>
              </w:rPr>
              <w:t>и</w:t>
            </w:r>
            <w:r w:rsidRPr="00EA302E">
              <w:rPr>
                <w:rFonts w:eastAsiaTheme="minorHAnsi"/>
                <w:sz w:val="20"/>
                <w:lang w:eastAsia="en-US"/>
              </w:rPr>
              <w:t xml:space="preserve"> или расчетно-платежн</w:t>
            </w:r>
            <w:r w:rsidR="00716824">
              <w:rPr>
                <w:rFonts w:eastAsiaTheme="minorHAnsi"/>
                <w:sz w:val="20"/>
                <w:lang w:eastAsia="en-US"/>
              </w:rPr>
              <w:t>ая</w:t>
            </w:r>
            <w:r w:rsidRPr="00EA302E">
              <w:rPr>
                <w:rFonts w:eastAsiaTheme="minorHAnsi"/>
                <w:sz w:val="20"/>
                <w:lang w:eastAsia="en-US"/>
              </w:rPr>
              <w:t xml:space="preserve"> ведомост</w:t>
            </w:r>
            <w:r w:rsidR="00716824">
              <w:rPr>
                <w:rFonts w:eastAsiaTheme="minorHAnsi"/>
                <w:sz w:val="20"/>
                <w:lang w:eastAsia="en-US"/>
              </w:rPr>
              <w:t>ь</w:t>
            </w:r>
            <w:r w:rsidR="00944811">
              <w:rPr>
                <w:rFonts w:eastAsiaTheme="minorHAnsi"/>
                <w:sz w:val="20"/>
                <w:lang w:eastAsia="en-US"/>
              </w:rPr>
              <w:t xml:space="preserve">, </w:t>
            </w:r>
            <w:r w:rsidR="00665499">
              <w:rPr>
                <w:rFonts w:eastAsiaTheme="minorHAnsi"/>
                <w:sz w:val="20"/>
                <w:lang w:eastAsia="en-US"/>
              </w:rPr>
              <w:t xml:space="preserve">платежные поручения, подтверждающие перечисление заработной платы и налогов (сборов), </w:t>
            </w:r>
            <w:r w:rsidR="00944811">
              <w:rPr>
                <w:rFonts w:eastAsiaTheme="minorHAnsi"/>
                <w:sz w:val="20"/>
                <w:lang w:eastAsia="en-US"/>
              </w:rPr>
              <w:t>ведомост</w:t>
            </w:r>
            <w:r w:rsidR="00716824">
              <w:rPr>
                <w:rFonts w:eastAsiaTheme="minorHAnsi"/>
                <w:sz w:val="20"/>
                <w:lang w:eastAsia="en-US"/>
              </w:rPr>
              <w:t>ь</w:t>
            </w:r>
            <w:r w:rsidR="00944811">
              <w:rPr>
                <w:rFonts w:eastAsiaTheme="minorHAnsi"/>
                <w:sz w:val="20"/>
                <w:lang w:eastAsia="en-US"/>
              </w:rPr>
              <w:t xml:space="preserve"> амортизации</w:t>
            </w:r>
            <w:r w:rsidR="00716824">
              <w:rPr>
                <w:rFonts w:eastAsiaTheme="minorHAnsi"/>
                <w:sz w:val="20"/>
                <w:lang w:eastAsia="en-US"/>
              </w:rPr>
              <w:t xml:space="preserve">, </w:t>
            </w:r>
            <w:proofErr w:type="spellStart"/>
            <w:r w:rsidR="00716824">
              <w:rPr>
                <w:rFonts w:eastAsiaTheme="minorHAnsi"/>
                <w:sz w:val="20"/>
                <w:lang w:eastAsia="en-US"/>
              </w:rPr>
              <w:t>лимитно</w:t>
            </w:r>
            <w:proofErr w:type="spellEnd"/>
            <w:r w:rsidR="00716824">
              <w:rPr>
                <w:rFonts w:eastAsiaTheme="minorHAnsi"/>
                <w:sz w:val="20"/>
                <w:lang w:eastAsia="en-US"/>
              </w:rPr>
              <w:t>-заборные карты, накладные-требования)</w:t>
            </w:r>
          </w:p>
        </w:tc>
        <w:tc>
          <w:tcPr>
            <w:tcW w:w="40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Сумма документально подтвержденных затрат &lt;*&gt;</w:t>
            </w:r>
          </w:p>
        </w:tc>
      </w:tr>
      <w:tr w:rsidR="006C7828" w:rsidTr="00665499">
        <w:trPr>
          <w:trHeight w:val="485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всего</w:t>
            </w: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 w:rsidP="001F6BF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 xml:space="preserve">в </w:t>
            </w:r>
            <w:proofErr w:type="spellStart"/>
            <w:r w:rsidRPr="00EA302E">
              <w:rPr>
                <w:rFonts w:eastAsiaTheme="minorHAnsi"/>
                <w:sz w:val="20"/>
                <w:lang w:eastAsia="en-US"/>
              </w:rPr>
              <w:t>т.ч</w:t>
            </w:r>
            <w:proofErr w:type="spellEnd"/>
            <w:r w:rsidRPr="00EA302E">
              <w:rPr>
                <w:rFonts w:eastAsiaTheme="minorHAnsi"/>
                <w:sz w:val="20"/>
                <w:lang w:eastAsia="en-US"/>
              </w:rPr>
              <w:t xml:space="preserve">. направленных на проведение </w:t>
            </w:r>
            <w:proofErr w:type="spellStart"/>
            <w:r w:rsidR="000E6021">
              <w:rPr>
                <w:rFonts w:eastAsiaTheme="minorHAnsi"/>
                <w:sz w:val="20"/>
                <w:lang w:eastAsia="en-US"/>
              </w:rPr>
              <w:t>культуртехнических</w:t>
            </w:r>
            <w:proofErr w:type="spellEnd"/>
            <w:r w:rsidR="000E6021">
              <w:rPr>
                <w:rFonts w:eastAsiaTheme="minorHAnsi"/>
                <w:sz w:val="20"/>
                <w:lang w:eastAsia="en-US"/>
              </w:rPr>
              <w:t xml:space="preserve"> </w:t>
            </w:r>
            <w:r w:rsidRPr="00EA302E">
              <w:rPr>
                <w:rFonts w:eastAsiaTheme="minorHAnsi"/>
                <w:sz w:val="20"/>
                <w:lang w:eastAsia="en-US"/>
              </w:rPr>
              <w:t xml:space="preserve">мероприятий </w:t>
            </w:r>
            <w:r w:rsidR="001F6BF6">
              <w:rPr>
                <w:rFonts w:eastAsiaTheme="minorHAnsi"/>
                <w:sz w:val="20"/>
                <w:lang w:eastAsia="en-US"/>
              </w:rPr>
              <w:t xml:space="preserve">/ </w:t>
            </w:r>
            <w:r w:rsidR="003B3C25" w:rsidRPr="003B3C25">
              <w:rPr>
                <w:rFonts w:eastAsiaTheme="minorHAnsi"/>
                <w:sz w:val="20"/>
                <w:lang w:eastAsia="en-US"/>
              </w:rPr>
              <w:t>мероприятий в области известкования кислых почв на пашне</w:t>
            </w:r>
          </w:p>
        </w:tc>
      </w:tr>
      <w:tr w:rsidR="006C7828" w:rsidTr="00665499">
        <w:trPr>
          <w:trHeight w:val="2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1.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Горюче-смазочные материалы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6C7828" w:rsidTr="00665499">
        <w:trPr>
          <w:trHeight w:val="4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2.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Запасные части и комплектующие к сельскохозяйственной технике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6C7828" w:rsidTr="00665499">
        <w:trPr>
          <w:trHeight w:val="1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3.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Оплата труда работников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3D3915" w:rsidTr="00665499">
        <w:trPr>
          <w:trHeight w:val="3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15" w:rsidRPr="00EA302E" w:rsidRDefault="003D391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lastRenderedPageBreak/>
              <w:t xml:space="preserve">  4.</w:t>
            </w: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15" w:rsidRPr="00EA302E" w:rsidRDefault="00E73F02" w:rsidP="00BB30D4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>
              <w:rPr>
                <w:rFonts w:eastAsiaTheme="minorHAnsi"/>
                <w:sz w:val="20"/>
                <w:lang w:eastAsia="en-US"/>
              </w:rPr>
              <w:t xml:space="preserve">Амортизация основных средств, используемых на проведение </w:t>
            </w:r>
            <w:proofErr w:type="spellStart"/>
            <w:r>
              <w:rPr>
                <w:rFonts w:eastAsiaTheme="minorHAnsi"/>
                <w:sz w:val="20"/>
                <w:lang w:eastAsia="en-US"/>
              </w:rPr>
              <w:t>культуртехнических</w:t>
            </w:r>
            <w:proofErr w:type="spellEnd"/>
            <w:r>
              <w:rPr>
                <w:rFonts w:eastAsiaTheme="minorHAnsi"/>
                <w:sz w:val="20"/>
                <w:lang w:eastAsia="en-US"/>
              </w:rPr>
              <w:t xml:space="preserve"> мероприятий /известкования кислых почв на пашне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15" w:rsidRPr="00EA302E" w:rsidRDefault="003D39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15" w:rsidRPr="00EA302E" w:rsidRDefault="003D39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15" w:rsidRPr="00EA302E" w:rsidRDefault="003D39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15" w:rsidRPr="00EA302E" w:rsidRDefault="003D3915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15" w:rsidRPr="00EA302E" w:rsidRDefault="003D391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915" w:rsidRPr="00EA302E" w:rsidRDefault="003D3915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</w:tr>
      <w:tr w:rsidR="006C7828" w:rsidTr="00665499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x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x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x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A302E">
              <w:rPr>
                <w:rFonts w:eastAsiaTheme="minorHAnsi"/>
                <w:sz w:val="20"/>
                <w:lang w:eastAsia="en-US"/>
              </w:rPr>
              <w:t>x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  <w:tc>
          <w:tcPr>
            <w:tcW w:w="2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828" w:rsidRPr="00EA302E" w:rsidRDefault="006C7828">
            <w:pPr>
              <w:autoSpaceDE w:val="0"/>
              <w:autoSpaceDN w:val="0"/>
              <w:adjustRightInd w:val="0"/>
              <w:rPr>
                <w:rFonts w:eastAsiaTheme="minorHAnsi"/>
                <w:sz w:val="20"/>
                <w:lang w:eastAsia="en-US"/>
              </w:rPr>
            </w:pPr>
          </w:p>
        </w:tc>
      </w:tr>
    </w:tbl>
    <w:p w:rsidR="000E6021" w:rsidRDefault="006C7828" w:rsidP="006C7828">
      <w:pPr>
        <w:autoSpaceDE w:val="0"/>
        <w:autoSpaceDN w:val="0"/>
        <w:adjustRightInd w:val="0"/>
        <w:ind w:firstLine="540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ab/>
      </w:r>
    </w:p>
    <w:p w:rsidR="006C7828" w:rsidRPr="00EA302E" w:rsidRDefault="006C7828" w:rsidP="006C782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lang w:eastAsia="en-US"/>
        </w:rPr>
      </w:pPr>
      <w:r w:rsidRPr="00560D9E">
        <w:rPr>
          <w:rFonts w:eastAsiaTheme="minorHAnsi"/>
          <w:sz w:val="18"/>
          <w:lang w:eastAsia="en-US"/>
        </w:rPr>
        <w:t>&lt;*&gt; Без учета налога на добавленную стоимость (далее - НДС), за исключением сельскохозяйственных товаропроизводителей, использующих право на освобождение от исполнения обязанностей налогоплательщика, связанных с исчислением и уплатой НДС, указывающих сумму расходов на приобретение товаров (работ, услуг), включая сумму НДС.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68"/>
        <w:gridCol w:w="2655"/>
        <w:gridCol w:w="340"/>
        <w:gridCol w:w="3450"/>
        <w:gridCol w:w="340"/>
      </w:tblGrid>
      <w:tr w:rsidR="006C7828" w:rsidRPr="00D77CB1" w:rsidTr="0087719A">
        <w:tc>
          <w:tcPr>
            <w:tcW w:w="2268" w:type="dxa"/>
          </w:tcPr>
          <w:p w:rsidR="000E6021" w:rsidRPr="00D77CB1" w:rsidRDefault="000E6021" w:rsidP="00877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2C4380" w:rsidRPr="00D77CB1" w:rsidRDefault="002C4380" w:rsidP="00877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B76C23" w:rsidRPr="00D77CB1" w:rsidRDefault="00B76C23" w:rsidP="00877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6C7828" w:rsidRPr="00D77CB1" w:rsidRDefault="006C7828" w:rsidP="00877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CB1">
              <w:rPr>
                <w:rFonts w:eastAsiaTheme="minorHAnsi"/>
                <w:lang w:eastAsia="en-US"/>
              </w:rPr>
              <w:t>Руководитель</w:t>
            </w:r>
          </w:p>
        </w:tc>
        <w:tc>
          <w:tcPr>
            <w:tcW w:w="2655" w:type="dxa"/>
            <w:tcBorders>
              <w:bottom w:val="single" w:sz="4" w:space="0" w:color="auto"/>
            </w:tcBorders>
          </w:tcPr>
          <w:p w:rsidR="006C7828" w:rsidRPr="00D77CB1" w:rsidRDefault="006C7828" w:rsidP="00877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2C4380" w:rsidRPr="00D77CB1" w:rsidRDefault="002C4380" w:rsidP="00877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2C4380" w:rsidRPr="00D77CB1" w:rsidRDefault="002C4380" w:rsidP="00877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2C4380" w:rsidRPr="00D77CB1" w:rsidRDefault="002C4380" w:rsidP="008771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  <w:p w:rsidR="00B76C23" w:rsidRPr="00D77CB1" w:rsidRDefault="00B76C23" w:rsidP="008771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  <w:p w:rsidR="00B76C23" w:rsidRPr="00D77CB1" w:rsidRDefault="00B76C23" w:rsidP="008771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</w:p>
          <w:p w:rsidR="006C7828" w:rsidRPr="00D77CB1" w:rsidRDefault="006C7828" w:rsidP="0087719A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lang w:eastAsia="en-US"/>
              </w:rPr>
            </w:pPr>
            <w:r w:rsidRPr="00D77CB1">
              <w:rPr>
                <w:rFonts w:eastAsiaTheme="minorHAnsi"/>
                <w:lang w:eastAsia="en-US"/>
              </w:rPr>
              <w:t>(</w:t>
            </w:r>
          </w:p>
        </w:tc>
        <w:tc>
          <w:tcPr>
            <w:tcW w:w="3450" w:type="dxa"/>
            <w:tcBorders>
              <w:bottom w:val="single" w:sz="4" w:space="0" w:color="auto"/>
            </w:tcBorders>
          </w:tcPr>
          <w:p w:rsidR="006C7828" w:rsidRPr="00D77CB1" w:rsidRDefault="006C7828" w:rsidP="00877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40" w:type="dxa"/>
          </w:tcPr>
          <w:p w:rsidR="002C4380" w:rsidRPr="00D77CB1" w:rsidRDefault="002C4380" w:rsidP="00877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B76C23" w:rsidRPr="00D77CB1" w:rsidRDefault="00B76C23" w:rsidP="00877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B76C23" w:rsidRPr="00D77CB1" w:rsidRDefault="00B76C23" w:rsidP="00877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6C7828" w:rsidRPr="00D77CB1" w:rsidRDefault="006C7828" w:rsidP="0087719A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CB1">
              <w:rPr>
                <w:rFonts w:eastAsiaTheme="minorHAnsi"/>
                <w:lang w:eastAsia="en-US"/>
              </w:rPr>
              <w:t>)</w:t>
            </w:r>
          </w:p>
        </w:tc>
      </w:tr>
      <w:tr w:rsidR="006C7828" w:rsidRPr="00D77CB1" w:rsidTr="0087719A">
        <w:tc>
          <w:tcPr>
            <w:tcW w:w="2268" w:type="dxa"/>
          </w:tcPr>
          <w:p w:rsidR="006C7828" w:rsidRPr="00D77CB1" w:rsidRDefault="006C7828" w:rsidP="0087719A">
            <w:pPr>
              <w:autoSpaceDE w:val="0"/>
              <w:autoSpaceDN w:val="0"/>
              <w:adjustRightInd w:val="0"/>
              <w:rPr>
                <w:rFonts w:eastAsiaTheme="minorHAnsi"/>
                <w:i/>
                <w:lang w:eastAsia="en-US"/>
              </w:rPr>
            </w:pPr>
          </w:p>
        </w:tc>
        <w:tc>
          <w:tcPr>
            <w:tcW w:w="2655" w:type="dxa"/>
            <w:tcBorders>
              <w:top w:val="single" w:sz="4" w:space="0" w:color="auto"/>
            </w:tcBorders>
          </w:tcPr>
          <w:p w:rsidR="006C7828" w:rsidRPr="00D77CB1" w:rsidRDefault="006C7828" w:rsidP="0087719A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D77CB1">
              <w:rPr>
                <w:rFonts w:eastAsiaTheme="minorHAnsi"/>
                <w:i/>
                <w:lang w:eastAsia="en-US"/>
              </w:rPr>
              <w:t>(подпись)</w:t>
            </w:r>
          </w:p>
        </w:tc>
        <w:tc>
          <w:tcPr>
            <w:tcW w:w="4130" w:type="dxa"/>
            <w:gridSpan w:val="3"/>
          </w:tcPr>
          <w:p w:rsidR="006C7828" w:rsidRPr="00D77CB1" w:rsidRDefault="006C7828" w:rsidP="00D77CB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i/>
                <w:lang w:eastAsia="en-US"/>
              </w:rPr>
            </w:pPr>
            <w:r w:rsidRPr="00D77CB1">
              <w:rPr>
                <w:rFonts w:eastAsiaTheme="minorHAnsi"/>
                <w:i/>
                <w:lang w:eastAsia="en-US"/>
              </w:rPr>
              <w:t>(</w:t>
            </w:r>
            <w:r w:rsidR="00D77CB1" w:rsidRPr="00D77CB1">
              <w:rPr>
                <w:rFonts w:eastAsiaTheme="minorHAnsi"/>
                <w:i/>
                <w:lang w:eastAsia="en-US"/>
              </w:rPr>
              <w:t>расшифровка подписи</w:t>
            </w:r>
            <w:r w:rsidRPr="00D77CB1">
              <w:rPr>
                <w:rFonts w:eastAsiaTheme="minorHAnsi"/>
                <w:i/>
                <w:lang w:eastAsia="en-US"/>
              </w:rPr>
              <w:t>.)</w:t>
            </w:r>
          </w:p>
        </w:tc>
      </w:tr>
      <w:tr w:rsidR="006C7828" w:rsidRPr="00D77CB1" w:rsidTr="0087719A">
        <w:tc>
          <w:tcPr>
            <w:tcW w:w="9053" w:type="dxa"/>
            <w:gridSpan w:val="5"/>
          </w:tcPr>
          <w:p w:rsidR="000E6021" w:rsidRPr="00D77CB1" w:rsidRDefault="000E6021" w:rsidP="006C78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E6021" w:rsidRPr="00D77CB1" w:rsidRDefault="000E6021" w:rsidP="000E602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CB1">
              <w:rPr>
                <w:rFonts w:eastAsiaTheme="minorHAnsi"/>
                <w:lang w:eastAsia="en-US"/>
              </w:rPr>
              <w:t>__________________ 20__ г.</w:t>
            </w:r>
          </w:p>
          <w:p w:rsidR="000E6021" w:rsidRPr="00D77CB1" w:rsidRDefault="000E6021" w:rsidP="006C78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0E6021" w:rsidRPr="00D77CB1" w:rsidRDefault="000E6021" w:rsidP="006C78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  <w:p w:rsidR="006C7828" w:rsidRPr="00D77CB1" w:rsidRDefault="006C7828" w:rsidP="006C7828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D77CB1">
              <w:rPr>
                <w:rFonts w:eastAsiaTheme="minorHAnsi"/>
                <w:lang w:eastAsia="en-US"/>
              </w:rPr>
              <w:t>М.П. (при наличии печати)</w:t>
            </w:r>
          </w:p>
        </w:tc>
      </w:tr>
    </w:tbl>
    <w:p w:rsidR="006C7828" w:rsidRDefault="003B3C25" w:rsidP="00EA302E">
      <w:r>
        <w:t>».</w:t>
      </w:r>
    </w:p>
    <w:sectPr w:rsidR="006C7828" w:rsidSect="003B3C25">
      <w:headerReference w:type="default" r:id="rId6"/>
      <w:pgSz w:w="16838" w:h="11906" w:orient="landscape"/>
      <w:pgMar w:top="851" w:right="1134" w:bottom="850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5D7D" w:rsidRDefault="00655D7D" w:rsidP="003B3C25">
      <w:r>
        <w:separator/>
      </w:r>
    </w:p>
  </w:endnote>
  <w:endnote w:type="continuationSeparator" w:id="0">
    <w:p w:rsidR="00655D7D" w:rsidRDefault="00655D7D" w:rsidP="003B3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5D7D" w:rsidRDefault="00655D7D" w:rsidP="003B3C25">
      <w:r>
        <w:separator/>
      </w:r>
    </w:p>
  </w:footnote>
  <w:footnote w:type="continuationSeparator" w:id="0">
    <w:p w:rsidR="00655D7D" w:rsidRDefault="00655D7D" w:rsidP="003B3C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0105811"/>
      <w:docPartObj>
        <w:docPartGallery w:val="Page Numbers (Top of Page)"/>
        <w:docPartUnique/>
      </w:docPartObj>
    </w:sdtPr>
    <w:sdtEndPr/>
    <w:sdtContent>
      <w:p w:rsidR="003B3C25" w:rsidRDefault="003B3C2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5810">
          <w:rPr>
            <w:noProof/>
          </w:rPr>
          <w:t>2</w:t>
        </w:r>
        <w:r>
          <w:fldChar w:fldCharType="end"/>
        </w:r>
      </w:p>
    </w:sdtContent>
  </w:sdt>
  <w:p w:rsidR="003B3C25" w:rsidRDefault="003B3C2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7828"/>
    <w:rsid w:val="00063126"/>
    <w:rsid w:val="00094A5D"/>
    <w:rsid w:val="000B6C56"/>
    <w:rsid w:val="000E6021"/>
    <w:rsid w:val="0011138C"/>
    <w:rsid w:val="001A4B5A"/>
    <w:rsid w:val="001F6BF6"/>
    <w:rsid w:val="002C4380"/>
    <w:rsid w:val="003B3C25"/>
    <w:rsid w:val="003D3915"/>
    <w:rsid w:val="00466190"/>
    <w:rsid w:val="004D089B"/>
    <w:rsid w:val="00560D9E"/>
    <w:rsid w:val="005F5642"/>
    <w:rsid w:val="00655D7D"/>
    <w:rsid w:val="00665499"/>
    <w:rsid w:val="006C7828"/>
    <w:rsid w:val="00716824"/>
    <w:rsid w:val="00723AE0"/>
    <w:rsid w:val="007E65E4"/>
    <w:rsid w:val="0081552A"/>
    <w:rsid w:val="008C7BF6"/>
    <w:rsid w:val="00903BC8"/>
    <w:rsid w:val="0090680B"/>
    <w:rsid w:val="00944811"/>
    <w:rsid w:val="009B72D7"/>
    <w:rsid w:val="00A26B15"/>
    <w:rsid w:val="00B13601"/>
    <w:rsid w:val="00B76C23"/>
    <w:rsid w:val="00BB30D4"/>
    <w:rsid w:val="00BE5C20"/>
    <w:rsid w:val="00C35740"/>
    <w:rsid w:val="00D77CB1"/>
    <w:rsid w:val="00E73F02"/>
    <w:rsid w:val="00E95810"/>
    <w:rsid w:val="00EA302E"/>
    <w:rsid w:val="00FD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96BEB6-536C-4958-BA8B-892638418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7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C7828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B6C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6C56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3B3C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3C2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B3C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3C2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26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368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Малова</dc:creator>
  <cp:keywords/>
  <dc:description/>
  <cp:lastModifiedBy>Елена Малова</cp:lastModifiedBy>
  <cp:revision>2</cp:revision>
  <cp:lastPrinted>2023-02-09T07:45:00Z</cp:lastPrinted>
  <dcterms:created xsi:type="dcterms:W3CDTF">2023-02-27T14:29:00Z</dcterms:created>
  <dcterms:modified xsi:type="dcterms:W3CDTF">2023-02-27T14:29:00Z</dcterms:modified>
</cp:coreProperties>
</file>