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C4F2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10" w:lineRule="exact"/>
        <w:ind w:left="39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ПРИЛОЖЕНИЕ 4</w:t>
      </w:r>
    </w:p>
    <w:p w14:paraId="2C883F19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564" w:firstLine="1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к государственной программе Нижегородской области «Развитие агропромышленного комплекса Нижегородской области»</w:t>
      </w:r>
    </w:p>
    <w:p w14:paraId="01E96AFE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379" w:right="368"/>
        <w:jc w:val="center"/>
        <w:rPr>
          <w:rFonts w:ascii="Times New Roman" w:hAnsi="Times New Roman" w:cs="Times New Roman"/>
          <w:b/>
          <w:bCs/>
          <w:spacing w:val="-2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b/>
          <w:bCs/>
          <w:spacing w:val="-2"/>
          <w:kern w:val="0"/>
          <w:sz w:val="28"/>
          <w:szCs w:val="28"/>
        </w:rPr>
        <w:t>ПОРЯДОК</w:t>
      </w:r>
    </w:p>
    <w:p w14:paraId="72BA3BA2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76" w:right="368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b/>
          <w:bCs/>
          <w:kern w:val="0"/>
          <w:sz w:val="28"/>
          <w:szCs w:val="28"/>
        </w:rPr>
        <w:t>предоставления и распределения из областного бюджета бюджетам муниципальных округов и городских округов Нижегородской области на реализацию мероприятий по благоустройству сельских территорий</w:t>
      </w:r>
    </w:p>
    <w:p w14:paraId="6D8E99E1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61"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2B25064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479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b/>
          <w:bCs/>
          <w:kern w:val="0"/>
          <w:sz w:val="28"/>
          <w:szCs w:val="28"/>
        </w:rPr>
        <w:t>1.</w:t>
      </w:r>
      <w:r w:rsidRPr="006A5A32">
        <w:rPr>
          <w:rFonts w:ascii="Times New Roman" w:hAnsi="Times New Roman" w:cs="Times New Roman"/>
          <w:b/>
          <w:bCs/>
          <w:spacing w:val="80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b/>
          <w:bCs/>
          <w:kern w:val="0"/>
          <w:sz w:val="28"/>
          <w:szCs w:val="28"/>
        </w:rPr>
        <w:t>Общие положения</w:t>
      </w:r>
    </w:p>
    <w:p w14:paraId="5DC2C559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419C9F1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7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1.1.</w:t>
      </w:r>
      <w:r w:rsidRPr="006A5A32">
        <w:rPr>
          <w:rFonts w:ascii="Times New Roman" w:hAnsi="Times New Roman" w:cs="Times New Roman"/>
          <w:spacing w:val="5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Настоящий</w:t>
      </w:r>
      <w:r w:rsidRPr="006A5A32">
        <w:rPr>
          <w:rFonts w:ascii="Times New Roman" w:hAnsi="Times New Roman" w:cs="Times New Roman"/>
          <w:spacing w:val="5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Порядок</w:t>
      </w:r>
      <w:r w:rsidRPr="006A5A32">
        <w:rPr>
          <w:rFonts w:ascii="Times New Roman" w:hAnsi="Times New Roman" w:cs="Times New Roman"/>
          <w:spacing w:val="5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разработан</w:t>
      </w:r>
      <w:r w:rsidRPr="006A5A32">
        <w:rPr>
          <w:rFonts w:ascii="Times New Roman" w:hAnsi="Times New Roman" w:cs="Times New Roman"/>
          <w:spacing w:val="5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5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соответствии</w:t>
      </w:r>
      <w:r w:rsidRPr="006A5A32">
        <w:rPr>
          <w:rFonts w:ascii="Times New Roman" w:hAnsi="Times New Roman" w:cs="Times New Roman"/>
          <w:spacing w:val="5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</w:t>
      </w:r>
      <w:r w:rsidRPr="006A5A32">
        <w:rPr>
          <w:rFonts w:ascii="Times New Roman" w:hAnsi="Times New Roman" w:cs="Times New Roman"/>
          <w:spacing w:val="5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статьей</w:t>
      </w:r>
      <w:r w:rsidRPr="006A5A32">
        <w:rPr>
          <w:rFonts w:ascii="Times New Roman" w:hAnsi="Times New Roman" w:cs="Times New Roman"/>
          <w:spacing w:val="5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139</w:t>
      </w:r>
      <w:r w:rsidRPr="006A5A32">
        <w:rPr>
          <w:rFonts w:ascii="Times New Roman" w:hAnsi="Times New Roman" w:cs="Times New Roman"/>
          <w:spacing w:val="5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частью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статьи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179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Бюджетного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кодекса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Российской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Федерации,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Правилами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предоставления</w:t>
      </w:r>
      <w:r w:rsidRPr="006A5A32">
        <w:rPr>
          <w:rFonts w:ascii="Times New Roman" w:hAnsi="Times New Roman" w:cs="Times New Roman"/>
          <w:spacing w:val="2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2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распределения</w:t>
      </w:r>
      <w:r w:rsidRPr="006A5A32">
        <w:rPr>
          <w:rFonts w:ascii="Times New Roman" w:hAnsi="Times New Roman" w:cs="Times New Roman"/>
          <w:spacing w:val="2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субсидий</w:t>
      </w:r>
      <w:r w:rsidRPr="006A5A32">
        <w:rPr>
          <w:rFonts w:ascii="Times New Roman" w:hAnsi="Times New Roman" w:cs="Times New Roman"/>
          <w:spacing w:val="2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2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федерального</w:t>
      </w:r>
      <w:r w:rsidRPr="006A5A32">
        <w:rPr>
          <w:rFonts w:ascii="Times New Roman" w:hAnsi="Times New Roman" w:cs="Times New Roman"/>
          <w:spacing w:val="2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</w:t>
      </w:r>
      <w:r w:rsidRPr="006A5A32">
        <w:rPr>
          <w:rFonts w:ascii="Times New Roman" w:hAnsi="Times New Roman" w:cs="Times New Roman"/>
          <w:spacing w:val="2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бюджетам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субъектов</w:t>
      </w:r>
      <w:r w:rsidRPr="006A5A32">
        <w:rPr>
          <w:rFonts w:ascii="Times New Roman" w:hAnsi="Times New Roman" w:cs="Times New Roman"/>
          <w:spacing w:val="55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Российской</w:t>
      </w:r>
      <w:r w:rsidRPr="006A5A32">
        <w:rPr>
          <w:rFonts w:ascii="Times New Roman" w:hAnsi="Times New Roman" w:cs="Times New Roman"/>
          <w:spacing w:val="55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Федерации</w:t>
      </w:r>
      <w:r w:rsidRPr="006A5A32">
        <w:rPr>
          <w:rFonts w:ascii="Times New Roman" w:hAnsi="Times New Roman" w:cs="Times New Roman"/>
          <w:spacing w:val="55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55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реализацию</w:t>
      </w:r>
      <w:r w:rsidRPr="006A5A32">
        <w:rPr>
          <w:rFonts w:ascii="Times New Roman" w:hAnsi="Times New Roman" w:cs="Times New Roman"/>
          <w:spacing w:val="55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мероприятий</w:t>
      </w:r>
      <w:r w:rsidRPr="006A5A32">
        <w:rPr>
          <w:rFonts w:ascii="Times New Roman" w:hAnsi="Times New Roman" w:cs="Times New Roman"/>
          <w:spacing w:val="55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благоустройству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сельских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территорий,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являющимися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приложением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7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государственной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программе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Российской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Федерации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«Комплексное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развитие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сельских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территорий»,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утвержденной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постановлением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Правительства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Российской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Федерации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31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мая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2019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г.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696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(далее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Федеральные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правила),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Правилами</w:t>
      </w:r>
      <w:r w:rsidRPr="006A5A32">
        <w:rPr>
          <w:rFonts w:ascii="Times New Roman" w:hAnsi="Times New Roman" w:cs="Times New Roman"/>
          <w:spacing w:val="4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формирования,</w:t>
      </w:r>
      <w:r w:rsidRPr="006A5A32">
        <w:rPr>
          <w:rFonts w:ascii="Times New Roman" w:hAnsi="Times New Roman" w:cs="Times New Roman"/>
          <w:spacing w:val="4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предоставления</w:t>
      </w:r>
      <w:r w:rsidRPr="006A5A32">
        <w:rPr>
          <w:rFonts w:ascii="Times New Roman" w:hAnsi="Times New Roman" w:cs="Times New Roman"/>
          <w:spacing w:val="4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4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распределения</w:t>
      </w:r>
      <w:r w:rsidRPr="006A5A32">
        <w:rPr>
          <w:rFonts w:ascii="Times New Roman" w:hAnsi="Times New Roman" w:cs="Times New Roman"/>
          <w:spacing w:val="4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субсидий</w:t>
      </w:r>
      <w:r w:rsidRPr="006A5A32">
        <w:rPr>
          <w:rFonts w:ascii="Times New Roman" w:hAnsi="Times New Roman" w:cs="Times New Roman"/>
          <w:spacing w:val="4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областного</w:t>
      </w:r>
      <w:r w:rsidRPr="006A5A32">
        <w:rPr>
          <w:rFonts w:ascii="Times New Roman" w:hAnsi="Times New Roman" w:cs="Times New Roman"/>
          <w:spacing w:val="55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</w:t>
      </w:r>
      <w:r w:rsidRPr="006A5A32">
        <w:rPr>
          <w:rFonts w:ascii="Times New Roman" w:hAnsi="Times New Roman" w:cs="Times New Roman"/>
          <w:spacing w:val="55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бюджетам</w:t>
      </w:r>
      <w:r w:rsidRPr="006A5A32">
        <w:rPr>
          <w:rFonts w:ascii="Times New Roman" w:hAnsi="Times New Roman" w:cs="Times New Roman"/>
          <w:spacing w:val="55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муниципальных</w:t>
      </w:r>
      <w:r w:rsidRPr="006A5A32">
        <w:rPr>
          <w:rFonts w:ascii="Times New Roman" w:hAnsi="Times New Roman" w:cs="Times New Roman"/>
          <w:spacing w:val="55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образований</w:t>
      </w:r>
      <w:r w:rsidRPr="006A5A32">
        <w:rPr>
          <w:rFonts w:ascii="Times New Roman" w:hAnsi="Times New Roman" w:cs="Times New Roman"/>
          <w:spacing w:val="55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области,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утвержденными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постановлением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Правительства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области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марта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2020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г.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181,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устанавливает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порядок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предоставления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распределения</w:t>
      </w:r>
      <w:r w:rsidRPr="006A5A32">
        <w:rPr>
          <w:rFonts w:ascii="Times New Roman" w:hAnsi="Times New Roman" w:cs="Times New Roman"/>
          <w:spacing w:val="4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4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областного</w:t>
      </w:r>
      <w:r w:rsidRPr="006A5A32">
        <w:rPr>
          <w:rFonts w:ascii="Times New Roman" w:hAnsi="Times New Roman" w:cs="Times New Roman"/>
          <w:spacing w:val="4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</w:t>
      </w:r>
      <w:r w:rsidRPr="006A5A32">
        <w:rPr>
          <w:rFonts w:ascii="Times New Roman" w:hAnsi="Times New Roman" w:cs="Times New Roman"/>
          <w:spacing w:val="4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бюджетам</w:t>
      </w:r>
      <w:r w:rsidRPr="006A5A32">
        <w:rPr>
          <w:rFonts w:ascii="Times New Roman" w:hAnsi="Times New Roman" w:cs="Times New Roman"/>
          <w:spacing w:val="4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муниципальных</w:t>
      </w:r>
      <w:r w:rsidRPr="006A5A32">
        <w:rPr>
          <w:rFonts w:ascii="Times New Roman" w:hAnsi="Times New Roman" w:cs="Times New Roman"/>
          <w:spacing w:val="4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округов</w:t>
      </w:r>
      <w:r w:rsidRPr="006A5A32">
        <w:rPr>
          <w:rFonts w:ascii="Times New Roman" w:hAnsi="Times New Roman" w:cs="Times New Roman"/>
          <w:spacing w:val="4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</w:p>
    <w:p w14:paraId="3C64D787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7" w:firstLine="709"/>
        <w:jc w:val="both"/>
        <w:rPr>
          <w:rFonts w:ascii="Times New Roman" w:hAnsi="Times New Roman" w:cs="Times New Roman"/>
          <w:kern w:val="0"/>
          <w:sz w:val="28"/>
          <w:szCs w:val="28"/>
        </w:rPr>
        <w:sectPr w:rsidR="006A5A32" w:rsidRPr="006A5A32" w:rsidSect="006A5A32">
          <w:pgSz w:w="11910" w:h="16840"/>
          <w:pgMar w:top="0" w:right="600" w:bottom="0" w:left="1300" w:header="720" w:footer="720" w:gutter="0"/>
          <w:cols w:space="720"/>
          <w:noEndnote/>
        </w:sectPr>
      </w:pPr>
    </w:p>
    <w:p w14:paraId="03AD19A2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2BD092F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379" w:right="368"/>
        <w:jc w:val="center"/>
        <w:rPr>
          <w:rFonts w:ascii="Calibri" w:hAnsi="Calibri" w:cs="Calibri"/>
          <w:spacing w:val="-6"/>
          <w:kern w:val="0"/>
          <w:sz w:val="22"/>
          <w:szCs w:val="22"/>
        </w:rPr>
      </w:pPr>
      <w:r w:rsidRPr="006A5A32">
        <w:rPr>
          <w:rFonts w:ascii="Calibri" w:hAnsi="Calibri" w:cs="Calibri"/>
          <w:spacing w:val="-6"/>
          <w:kern w:val="0"/>
          <w:sz w:val="22"/>
          <w:szCs w:val="22"/>
        </w:rPr>
        <w:t>39</w:t>
      </w:r>
    </w:p>
    <w:p w14:paraId="491625CB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86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1B4AECA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" w:after="0" w:line="360" w:lineRule="auto"/>
        <w:ind w:left="117" w:right="1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городских</w:t>
      </w:r>
      <w:r w:rsidRPr="006A5A32">
        <w:rPr>
          <w:rFonts w:ascii="Times New Roman" w:hAnsi="Times New Roman" w:cs="Times New Roman"/>
          <w:spacing w:val="7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округов</w:t>
      </w:r>
      <w:r w:rsidRPr="006A5A32">
        <w:rPr>
          <w:rFonts w:ascii="Times New Roman" w:hAnsi="Times New Roman" w:cs="Times New Roman"/>
          <w:spacing w:val="7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</w:t>
      </w:r>
      <w:r w:rsidRPr="006A5A32">
        <w:rPr>
          <w:rFonts w:ascii="Times New Roman" w:hAnsi="Times New Roman" w:cs="Times New Roman"/>
          <w:spacing w:val="7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области</w:t>
      </w:r>
      <w:r w:rsidRPr="006A5A32">
        <w:rPr>
          <w:rFonts w:ascii="Times New Roman" w:hAnsi="Times New Roman" w:cs="Times New Roman"/>
          <w:spacing w:val="7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(далее</w:t>
      </w:r>
      <w:r w:rsidRPr="006A5A32">
        <w:rPr>
          <w:rFonts w:ascii="Times New Roman" w:hAnsi="Times New Roman" w:cs="Times New Roman"/>
          <w:spacing w:val="7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соответственно</w:t>
      </w:r>
      <w:r w:rsidRPr="006A5A32">
        <w:rPr>
          <w:rFonts w:ascii="Times New Roman" w:hAnsi="Times New Roman" w:cs="Times New Roman"/>
          <w:spacing w:val="7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7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местные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бюджеты,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муниципальные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образования)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реализацию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мероприятий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благоустройству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сельских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территорий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(далее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субсидия)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содержит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общие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положения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предоставлении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условия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порядок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ее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предоставления,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основания</w:t>
      </w:r>
      <w:r w:rsidRPr="006A5A32">
        <w:rPr>
          <w:rFonts w:ascii="Times New Roman" w:hAnsi="Times New Roman" w:cs="Times New Roman"/>
          <w:spacing w:val="69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proofErr w:type="gramEnd"/>
      <w:r w:rsidRPr="006A5A32">
        <w:rPr>
          <w:rFonts w:ascii="Times New Roman" w:hAnsi="Times New Roman" w:cs="Times New Roman"/>
          <w:spacing w:val="69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порядок</w:t>
      </w:r>
      <w:r w:rsidRPr="006A5A32">
        <w:rPr>
          <w:rFonts w:ascii="Times New Roman" w:hAnsi="Times New Roman" w:cs="Times New Roman"/>
          <w:spacing w:val="69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применения</w:t>
      </w:r>
      <w:r w:rsidRPr="006A5A32">
        <w:rPr>
          <w:rFonts w:ascii="Times New Roman" w:hAnsi="Times New Roman" w:cs="Times New Roman"/>
          <w:spacing w:val="69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мер</w:t>
      </w:r>
      <w:r w:rsidRPr="006A5A32">
        <w:rPr>
          <w:rFonts w:ascii="Times New Roman" w:hAnsi="Times New Roman" w:cs="Times New Roman"/>
          <w:spacing w:val="69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финансовой</w:t>
      </w:r>
      <w:r w:rsidRPr="006A5A32">
        <w:rPr>
          <w:rFonts w:ascii="Times New Roman" w:hAnsi="Times New Roman" w:cs="Times New Roman"/>
          <w:spacing w:val="69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ответственности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муниципальным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образованиям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невыполнении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ими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условий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соглашения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предоставлении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субсидии.</w:t>
      </w:r>
    </w:p>
    <w:p w14:paraId="3BA2779D" w14:textId="77777777" w:rsidR="006A5A32" w:rsidRPr="006A5A32" w:rsidRDefault="006A5A32" w:rsidP="006A5A32">
      <w:pPr>
        <w:numPr>
          <w:ilvl w:val="1"/>
          <w:numId w:val="10"/>
        </w:numPr>
        <w:tabs>
          <w:tab w:val="left" w:pos="131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316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Для целей настоящего Порядка используются следующие понятия:</w:t>
      </w:r>
    </w:p>
    <w:p w14:paraId="62D3A22B" w14:textId="77777777" w:rsidR="006A5A32" w:rsidRPr="006A5A32" w:rsidRDefault="006A5A32" w:rsidP="006A5A32">
      <w:pPr>
        <w:numPr>
          <w:ilvl w:val="2"/>
          <w:numId w:val="10"/>
        </w:numPr>
        <w:tabs>
          <w:tab w:val="left" w:pos="1661"/>
        </w:tabs>
        <w:kinsoku w:val="0"/>
        <w:overflowPunct w:val="0"/>
        <w:autoSpaceDE w:val="0"/>
        <w:autoSpaceDN w:val="0"/>
        <w:adjustRightInd w:val="0"/>
        <w:spacing w:before="161" w:after="0" w:line="360" w:lineRule="auto"/>
        <w:ind w:left="117" w:right="108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Сельские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территории</w:t>
      </w:r>
      <w:proofErr w:type="gramEnd"/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сельские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населенные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пункты,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поселки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городского</w:t>
      </w:r>
      <w:r w:rsidRPr="006A5A32">
        <w:rPr>
          <w:rFonts w:ascii="Times New Roman" w:hAnsi="Times New Roman" w:cs="Times New Roman"/>
          <w:spacing w:val="5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типа</w:t>
      </w:r>
      <w:r w:rsidRPr="006A5A32">
        <w:rPr>
          <w:rFonts w:ascii="Times New Roman" w:hAnsi="Times New Roman" w:cs="Times New Roman"/>
          <w:spacing w:val="5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5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межселенные</w:t>
      </w:r>
      <w:r w:rsidRPr="006A5A32">
        <w:rPr>
          <w:rFonts w:ascii="Times New Roman" w:hAnsi="Times New Roman" w:cs="Times New Roman"/>
          <w:spacing w:val="5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территории</w:t>
      </w:r>
      <w:r w:rsidRPr="006A5A32">
        <w:rPr>
          <w:rFonts w:ascii="Times New Roman" w:hAnsi="Times New Roman" w:cs="Times New Roman"/>
          <w:spacing w:val="5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(за</w:t>
      </w:r>
      <w:r w:rsidRPr="006A5A32">
        <w:rPr>
          <w:rFonts w:ascii="Times New Roman" w:hAnsi="Times New Roman" w:cs="Times New Roman"/>
          <w:spacing w:val="5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исключением</w:t>
      </w:r>
      <w:r w:rsidRPr="006A5A32">
        <w:rPr>
          <w:rFonts w:ascii="Times New Roman" w:hAnsi="Times New Roman" w:cs="Times New Roman"/>
          <w:spacing w:val="5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сельских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населенных</w:t>
      </w:r>
      <w:r w:rsidRPr="006A5A32">
        <w:rPr>
          <w:rFonts w:ascii="Times New Roman" w:hAnsi="Times New Roman" w:cs="Times New Roman"/>
          <w:spacing w:val="1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пунктов</w:t>
      </w:r>
      <w:r w:rsidRPr="006A5A32">
        <w:rPr>
          <w:rFonts w:ascii="Times New Roman" w:hAnsi="Times New Roman" w:cs="Times New Roman"/>
          <w:spacing w:val="1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1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поселков</w:t>
      </w:r>
      <w:r w:rsidRPr="006A5A32">
        <w:rPr>
          <w:rFonts w:ascii="Times New Roman" w:hAnsi="Times New Roman" w:cs="Times New Roman"/>
          <w:spacing w:val="1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городского</w:t>
      </w:r>
      <w:r w:rsidRPr="006A5A32">
        <w:rPr>
          <w:rFonts w:ascii="Times New Roman" w:hAnsi="Times New Roman" w:cs="Times New Roman"/>
          <w:spacing w:val="1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типа,</w:t>
      </w:r>
      <w:r w:rsidRPr="006A5A32">
        <w:rPr>
          <w:rFonts w:ascii="Times New Roman" w:hAnsi="Times New Roman" w:cs="Times New Roman"/>
          <w:spacing w:val="1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входящих</w:t>
      </w:r>
      <w:r w:rsidRPr="006A5A32">
        <w:rPr>
          <w:rFonts w:ascii="Times New Roman" w:hAnsi="Times New Roman" w:cs="Times New Roman"/>
          <w:spacing w:val="1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1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состав</w:t>
      </w:r>
      <w:r w:rsidRPr="006A5A32">
        <w:rPr>
          <w:rFonts w:ascii="Times New Roman" w:hAnsi="Times New Roman" w:cs="Times New Roman"/>
          <w:spacing w:val="1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городского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округа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город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Нижний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Новгород).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Перечень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таких</w:t>
      </w:r>
      <w:proofErr w:type="gramEnd"/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населенных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пунктов,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расположенных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сельских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территориях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области,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определяется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lastRenderedPageBreak/>
        <w:t>министерством</w:t>
      </w:r>
      <w:r w:rsidRPr="006A5A32">
        <w:rPr>
          <w:rFonts w:ascii="Times New Roman" w:hAnsi="Times New Roman" w:cs="Times New Roman"/>
          <w:spacing w:val="63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сельского</w:t>
      </w:r>
      <w:r w:rsidRPr="006A5A32">
        <w:rPr>
          <w:rFonts w:ascii="Times New Roman" w:hAnsi="Times New Roman" w:cs="Times New Roman"/>
          <w:spacing w:val="63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хозяйства</w:t>
      </w:r>
      <w:r w:rsidRPr="006A5A32">
        <w:rPr>
          <w:rFonts w:ascii="Times New Roman" w:hAnsi="Times New Roman" w:cs="Times New Roman"/>
          <w:spacing w:val="63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63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продовольственных</w:t>
      </w:r>
      <w:r w:rsidRPr="006A5A32">
        <w:rPr>
          <w:rFonts w:ascii="Times New Roman" w:hAnsi="Times New Roman" w:cs="Times New Roman"/>
          <w:spacing w:val="63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ресурсов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области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(далее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Минсельхозпрод).</w:t>
      </w:r>
    </w:p>
    <w:p w14:paraId="6C01272E" w14:textId="77777777" w:rsidR="006A5A32" w:rsidRPr="006A5A32" w:rsidRDefault="006A5A32" w:rsidP="006A5A32">
      <w:pPr>
        <w:numPr>
          <w:ilvl w:val="2"/>
          <w:numId w:val="10"/>
        </w:numPr>
        <w:tabs>
          <w:tab w:val="left" w:pos="154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Сельская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агломерация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совокупность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опорного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населенного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пункта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прилегающей</w:t>
      </w:r>
      <w:proofErr w:type="gramEnd"/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территории,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определенных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Минсельхозпродом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учетом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методических</w:t>
      </w:r>
      <w:r w:rsidRPr="006A5A32">
        <w:rPr>
          <w:rFonts w:ascii="Times New Roman" w:hAnsi="Times New Roman" w:cs="Times New Roman"/>
          <w:spacing w:val="7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рекомендаций</w:t>
      </w:r>
      <w:r w:rsidRPr="006A5A32">
        <w:rPr>
          <w:rFonts w:ascii="Times New Roman" w:hAnsi="Times New Roman" w:cs="Times New Roman"/>
          <w:spacing w:val="7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7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критериям</w:t>
      </w:r>
      <w:r w:rsidRPr="006A5A32">
        <w:rPr>
          <w:rFonts w:ascii="Times New Roman" w:hAnsi="Times New Roman" w:cs="Times New Roman"/>
          <w:spacing w:val="7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определения</w:t>
      </w:r>
      <w:r w:rsidRPr="006A5A32">
        <w:rPr>
          <w:rFonts w:ascii="Times New Roman" w:hAnsi="Times New Roman" w:cs="Times New Roman"/>
          <w:spacing w:val="7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опорных</w:t>
      </w:r>
      <w:r w:rsidRPr="006A5A32">
        <w:rPr>
          <w:rFonts w:ascii="Times New Roman" w:hAnsi="Times New Roman" w:cs="Times New Roman"/>
          <w:spacing w:val="7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населенных пунктов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прилегающих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территорий,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утвержденных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распоряжением Правительства Российской Федерации от 23 декабря 2022 г. № 4132-р.</w:t>
      </w:r>
    </w:p>
    <w:p w14:paraId="03490E92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1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Иные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понятия</w:t>
      </w:r>
      <w:proofErr w:type="gramEnd"/>
      <w:r w:rsidRPr="006A5A32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используемые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настоящем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Порядке,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применяются в значениях, определенных Федеральными правилами.</w:t>
      </w:r>
    </w:p>
    <w:p w14:paraId="24C09816" w14:textId="77777777" w:rsidR="006A5A32" w:rsidRPr="006A5A32" w:rsidRDefault="006A5A32" w:rsidP="006A5A32">
      <w:pPr>
        <w:numPr>
          <w:ilvl w:val="1"/>
          <w:numId w:val="10"/>
        </w:numPr>
        <w:tabs>
          <w:tab w:val="left" w:pos="1355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8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Субсидия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предоставляется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реализацию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муниципальных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программ,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направленных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достижение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предусмотренной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государственной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программой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</w:t>
      </w:r>
      <w:r w:rsidRPr="006A5A32">
        <w:rPr>
          <w:rFonts w:ascii="Times New Roman" w:hAnsi="Times New Roman" w:cs="Times New Roman"/>
          <w:spacing w:val="60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области</w:t>
      </w:r>
      <w:r w:rsidRPr="006A5A32">
        <w:rPr>
          <w:rFonts w:ascii="Times New Roman" w:hAnsi="Times New Roman" w:cs="Times New Roman"/>
          <w:spacing w:val="60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«Развитие</w:t>
      </w:r>
      <w:r w:rsidRPr="006A5A32">
        <w:rPr>
          <w:rFonts w:ascii="Times New Roman" w:hAnsi="Times New Roman" w:cs="Times New Roman"/>
          <w:spacing w:val="60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агропромышленного</w:t>
      </w:r>
      <w:r w:rsidRPr="006A5A32">
        <w:rPr>
          <w:rFonts w:ascii="Times New Roman" w:hAnsi="Times New Roman" w:cs="Times New Roman"/>
          <w:spacing w:val="60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комплекса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</w:t>
      </w:r>
      <w:r w:rsidRPr="006A5A32">
        <w:rPr>
          <w:rFonts w:ascii="Times New Roman" w:hAnsi="Times New Roman" w:cs="Times New Roman"/>
          <w:spacing w:val="57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области»,</w:t>
      </w:r>
      <w:r w:rsidRPr="006A5A32">
        <w:rPr>
          <w:rFonts w:ascii="Times New Roman" w:hAnsi="Times New Roman" w:cs="Times New Roman"/>
          <w:spacing w:val="57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утвержденной</w:t>
      </w:r>
      <w:r w:rsidRPr="006A5A32">
        <w:rPr>
          <w:rFonts w:ascii="Times New Roman" w:hAnsi="Times New Roman" w:cs="Times New Roman"/>
          <w:spacing w:val="57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постановлением</w:t>
      </w:r>
      <w:r w:rsidRPr="006A5A32">
        <w:rPr>
          <w:rFonts w:ascii="Times New Roman" w:hAnsi="Times New Roman" w:cs="Times New Roman"/>
          <w:spacing w:val="57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Правительства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</w:t>
      </w:r>
      <w:r w:rsidRPr="006A5A32">
        <w:rPr>
          <w:rFonts w:ascii="Times New Roman" w:hAnsi="Times New Roman" w:cs="Times New Roman"/>
          <w:spacing w:val="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области</w:t>
      </w:r>
      <w:r w:rsidRPr="006A5A32">
        <w:rPr>
          <w:rFonts w:ascii="Times New Roman" w:hAnsi="Times New Roman" w:cs="Times New Roman"/>
          <w:spacing w:val="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</w:t>
      </w:r>
      <w:r w:rsidRPr="006A5A32">
        <w:rPr>
          <w:rFonts w:ascii="Times New Roman" w:hAnsi="Times New Roman" w:cs="Times New Roman"/>
          <w:spacing w:val="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28</w:t>
      </w:r>
      <w:r w:rsidRPr="006A5A32">
        <w:rPr>
          <w:rFonts w:ascii="Times New Roman" w:hAnsi="Times New Roman" w:cs="Times New Roman"/>
          <w:spacing w:val="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апреля</w:t>
      </w:r>
      <w:r w:rsidRPr="006A5A32">
        <w:rPr>
          <w:rFonts w:ascii="Times New Roman" w:hAnsi="Times New Roman" w:cs="Times New Roman"/>
          <w:spacing w:val="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2014</w:t>
      </w:r>
      <w:r w:rsidRPr="006A5A32">
        <w:rPr>
          <w:rFonts w:ascii="Times New Roman" w:hAnsi="Times New Roman" w:cs="Times New Roman"/>
          <w:spacing w:val="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г.</w:t>
      </w:r>
      <w:r w:rsidRPr="006A5A32">
        <w:rPr>
          <w:rFonts w:ascii="Times New Roman" w:hAnsi="Times New Roman" w:cs="Times New Roman"/>
          <w:spacing w:val="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6A5A32">
        <w:rPr>
          <w:rFonts w:ascii="Times New Roman" w:hAnsi="Times New Roman" w:cs="Times New Roman"/>
          <w:spacing w:val="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280,</w:t>
      </w:r>
      <w:r w:rsidRPr="006A5A32">
        <w:rPr>
          <w:rFonts w:ascii="Times New Roman" w:hAnsi="Times New Roman" w:cs="Times New Roman"/>
          <w:spacing w:val="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цели</w:t>
      </w:r>
      <w:r w:rsidRPr="006A5A32">
        <w:rPr>
          <w:rFonts w:ascii="Times New Roman" w:hAnsi="Times New Roman" w:cs="Times New Roman"/>
          <w:spacing w:val="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«Обеспечение</w:t>
      </w:r>
      <w:r w:rsidRPr="006A5A32">
        <w:rPr>
          <w:rFonts w:ascii="Times New Roman" w:hAnsi="Times New Roman" w:cs="Times New Roman"/>
          <w:spacing w:val="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условий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7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комплексного</w:t>
      </w:r>
      <w:r w:rsidRPr="006A5A32">
        <w:rPr>
          <w:rFonts w:ascii="Times New Roman" w:hAnsi="Times New Roman" w:cs="Times New Roman"/>
          <w:spacing w:val="7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развития</w:t>
      </w:r>
      <w:r w:rsidRPr="006A5A32">
        <w:rPr>
          <w:rFonts w:ascii="Times New Roman" w:hAnsi="Times New Roman" w:cs="Times New Roman"/>
          <w:spacing w:val="7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сельских</w:t>
      </w:r>
      <w:r w:rsidRPr="006A5A32">
        <w:rPr>
          <w:rFonts w:ascii="Times New Roman" w:hAnsi="Times New Roman" w:cs="Times New Roman"/>
          <w:spacing w:val="7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территорий»</w:t>
      </w:r>
      <w:r w:rsidRPr="006A5A32">
        <w:rPr>
          <w:rFonts w:ascii="Times New Roman" w:hAnsi="Times New Roman" w:cs="Times New Roman"/>
          <w:spacing w:val="7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(далее</w:t>
      </w:r>
      <w:r w:rsidRPr="006A5A32">
        <w:rPr>
          <w:rFonts w:ascii="Times New Roman" w:hAnsi="Times New Roman" w:cs="Times New Roman"/>
          <w:spacing w:val="7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7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муниципальные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программы).</w:t>
      </w:r>
    </w:p>
    <w:p w14:paraId="0B973B72" w14:textId="77777777" w:rsidR="006A5A32" w:rsidRPr="006A5A32" w:rsidRDefault="006A5A32" w:rsidP="006A5A32">
      <w:pPr>
        <w:numPr>
          <w:ilvl w:val="1"/>
          <w:numId w:val="10"/>
        </w:numPr>
        <w:tabs>
          <w:tab w:val="left" w:pos="133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1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Субсидия</w:t>
      </w:r>
      <w:r w:rsidRPr="006A5A32">
        <w:rPr>
          <w:rFonts w:ascii="Times New Roman" w:hAnsi="Times New Roman" w:cs="Times New Roman"/>
          <w:spacing w:val="2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предоставляется</w:t>
      </w:r>
      <w:r w:rsidRPr="006A5A32">
        <w:rPr>
          <w:rFonts w:ascii="Times New Roman" w:hAnsi="Times New Roman" w:cs="Times New Roman"/>
          <w:spacing w:val="2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2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целях</w:t>
      </w:r>
      <w:r w:rsidRPr="006A5A32">
        <w:rPr>
          <w:rFonts w:ascii="Times New Roman" w:hAnsi="Times New Roman" w:cs="Times New Roman"/>
          <w:spacing w:val="2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софинансирования</w:t>
      </w:r>
      <w:r w:rsidRPr="006A5A32">
        <w:rPr>
          <w:rFonts w:ascii="Times New Roman" w:hAnsi="Times New Roman" w:cs="Times New Roman"/>
          <w:spacing w:val="2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 областью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расходных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муниципального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образования,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указанных</w:t>
      </w:r>
    </w:p>
    <w:p w14:paraId="43D0386A" w14:textId="77777777" w:rsidR="006A5A32" w:rsidRPr="006A5A32" w:rsidRDefault="006A5A32" w:rsidP="006A5A32">
      <w:pPr>
        <w:numPr>
          <w:ilvl w:val="1"/>
          <w:numId w:val="10"/>
        </w:numPr>
        <w:tabs>
          <w:tab w:val="left" w:pos="133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10" w:firstLine="709"/>
        <w:jc w:val="both"/>
        <w:rPr>
          <w:rFonts w:ascii="Times New Roman" w:hAnsi="Times New Roman" w:cs="Times New Roman"/>
          <w:kern w:val="0"/>
          <w:sz w:val="28"/>
          <w:szCs w:val="28"/>
        </w:rPr>
        <w:sectPr w:rsidR="006A5A32" w:rsidRPr="006A5A32" w:rsidSect="006A5A32">
          <w:type w:val="continuous"/>
          <w:pgSz w:w="11910" w:h="16840"/>
          <w:pgMar w:top="0" w:right="600" w:bottom="0" w:left="1300" w:header="720" w:footer="720" w:gutter="0"/>
          <w:cols w:space="720"/>
          <w:noEndnote/>
        </w:sectPr>
      </w:pPr>
    </w:p>
    <w:p w14:paraId="26111699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89CA81F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379" w:right="368"/>
        <w:jc w:val="center"/>
        <w:rPr>
          <w:rFonts w:ascii="Calibri" w:hAnsi="Calibri" w:cs="Calibri"/>
          <w:spacing w:val="-6"/>
          <w:kern w:val="0"/>
          <w:sz w:val="22"/>
          <w:szCs w:val="22"/>
        </w:rPr>
      </w:pPr>
      <w:r w:rsidRPr="006A5A32">
        <w:rPr>
          <w:rFonts w:ascii="Calibri" w:hAnsi="Calibri" w:cs="Calibri"/>
          <w:spacing w:val="-6"/>
          <w:kern w:val="0"/>
          <w:sz w:val="22"/>
          <w:szCs w:val="22"/>
        </w:rPr>
        <w:t>40</w:t>
      </w:r>
    </w:p>
    <w:p w14:paraId="2CEAA479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86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40B48F7F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" w:after="0" w:line="360" w:lineRule="auto"/>
        <w:ind w:left="117" w:right="106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6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пункте</w:t>
      </w:r>
      <w:r w:rsidRPr="006A5A32">
        <w:rPr>
          <w:rFonts w:ascii="Times New Roman" w:hAnsi="Times New Roman" w:cs="Times New Roman"/>
          <w:spacing w:val="6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1.3</w:t>
      </w:r>
      <w:r w:rsidRPr="006A5A32">
        <w:rPr>
          <w:rFonts w:ascii="Times New Roman" w:hAnsi="Times New Roman" w:cs="Times New Roman"/>
          <w:spacing w:val="6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настоящего</w:t>
      </w:r>
      <w:r w:rsidRPr="006A5A32">
        <w:rPr>
          <w:rFonts w:ascii="Times New Roman" w:hAnsi="Times New Roman" w:cs="Times New Roman"/>
          <w:spacing w:val="6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Порядка</w:t>
      </w:r>
      <w:r w:rsidRPr="006A5A32">
        <w:rPr>
          <w:rFonts w:ascii="Times New Roman" w:hAnsi="Times New Roman" w:cs="Times New Roman"/>
          <w:spacing w:val="6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(далее</w:t>
      </w:r>
      <w:r w:rsidRPr="006A5A32">
        <w:rPr>
          <w:rFonts w:ascii="Times New Roman" w:hAnsi="Times New Roman" w:cs="Times New Roman"/>
          <w:spacing w:val="6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6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расходное</w:t>
      </w:r>
      <w:r w:rsidRPr="006A5A32">
        <w:rPr>
          <w:rFonts w:ascii="Times New Roman" w:hAnsi="Times New Roman" w:cs="Times New Roman"/>
          <w:spacing w:val="6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обязательство),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возникающих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выполнении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органами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местного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самоуправления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муниципальных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образований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(далее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органы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местного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самоуправления,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Администрация)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полномочий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вопросам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местного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значения,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предусмотренных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пунктами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3,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5,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18,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19,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20,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24,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25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части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статьи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16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Федерального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закона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6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октября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2003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г.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131-ФЗ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«Об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общих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принципах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организации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местного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самоуправления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Российской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Федерации»,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предусматривающих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реализацию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проектов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благоустройству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общественных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пространств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сельских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территориях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сельских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агломерациях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(далее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проекты,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мероприятия):</w:t>
      </w:r>
    </w:p>
    <w:p w14:paraId="69F1D74C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8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а)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проекты</w:t>
      </w:r>
      <w:proofErr w:type="gramEnd"/>
      <w:r w:rsidRPr="006A5A32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планируемые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реализации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территории</w:t>
      </w:r>
      <w:r w:rsidRPr="006A5A32">
        <w:rPr>
          <w:rFonts w:ascii="Times New Roman" w:hAnsi="Times New Roman" w:cs="Times New Roman"/>
          <w:spacing w:val="6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опорного населенного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пункта,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включенные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долгосрочные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планы</w:t>
      </w:r>
      <w:r w:rsidRPr="006A5A32">
        <w:rPr>
          <w:rFonts w:ascii="Times New Roman" w:hAnsi="Times New Roman" w:cs="Times New Roman"/>
          <w:spacing w:val="6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социально- экономического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развития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сельской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агломерации,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отобранные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субсидирования</w:t>
      </w:r>
      <w:r w:rsidRPr="006A5A32">
        <w:rPr>
          <w:rFonts w:ascii="Times New Roman" w:hAnsi="Times New Roman" w:cs="Times New Roman"/>
          <w:spacing w:val="3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3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соответствии</w:t>
      </w:r>
      <w:r w:rsidRPr="006A5A32">
        <w:rPr>
          <w:rFonts w:ascii="Times New Roman" w:hAnsi="Times New Roman" w:cs="Times New Roman"/>
          <w:spacing w:val="3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3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порядком</w:t>
      </w:r>
      <w:r w:rsidRPr="006A5A32">
        <w:rPr>
          <w:rFonts w:ascii="Times New Roman" w:hAnsi="Times New Roman" w:cs="Times New Roman"/>
          <w:spacing w:val="3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отбора</w:t>
      </w:r>
      <w:r w:rsidRPr="006A5A32">
        <w:rPr>
          <w:rFonts w:ascii="Times New Roman" w:hAnsi="Times New Roman" w:cs="Times New Roman"/>
          <w:spacing w:val="3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долгосрочных</w:t>
      </w:r>
      <w:r w:rsidRPr="006A5A32">
        <w:rPr>
          <w:rFonts w:ascii="Times New Roman" w:hAnsi="Times New Roman" w:cs="Times New Roman"/>
          <w:spacing w:val="3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планов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развития,</w:t>
      </w:r>
      <w:r w:rsidRPr="006A5A32">
        <w:rPr>
          <w:rFonts w:ascii="Times New Roman" w:hAnsi="Times New Roman" w:cs="Times New Roman"/>
          <w:spacing w:val="5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утверждаемым</w:t>
      </w:r>
      <w:r w:rsidRPr="006A5A32">
        <w:rPr>
          <w:rFonts w:ascii="Times New Roman" w:hAnsi="Times New Roman" w:cs="Times New Roman"/>
          <w:spacing w:val="5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Министерством</w:t>
      </w:r>
      <w:r w:rsidRPr="006A5A32">
        <w:rPr>
          <w:rFonts w:ascii="Times New Roman" w:hAnsi="Times New Roman" w:cs="Times New Roman"/>
          <w:spacing w:val="5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сельского</w:t>
      </w:r>
      <w:r w:rsidRPr="006A5A32">
        <w:rPr>
          <w:rFonts w:ascii="Times New Roman" w:hAnsi="Times New Roman" w:cs="Times New Roman"/>
          <w:spacing w:val="5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хозяйства</w:t>
      </w:r>
      <w:r w:rsidRPr="006A5A32">
        <w:rPr>
          <w:rFonts w:ascii="Times New Roman" w:hAnsi="Times New Roman" w:cs="Times New Roman"/>
          <w:spacing w:val="5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Российской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Федерации;</w:t>
      </w:r>
    </w:p>
    <w:p w14:paraId="7DDD687B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6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lastRenderedPageBreak/>
        <w:t>б) проекты, планируемые к реализации на сельских территориях.</w:t>
      </w:r>
    </w:p>
    <w:p w14:paraId="31FE29C6" w14:textId="77777777" w:rsidR="006A5A32" w:rsidRPr="006A5A32" w:rsidRDefault="006A5A32" w:rsidP="006A5A32">
      <w:pPr>
        <w:numPr>
          <w:ilvl w:val="1"/>
          <w:numId w:val="9"/>
        </w:numPr>
        <w:tabs>
          <w:tab w:val="left" w:pos="1443"/>
        </w:tabs>
        <w:kinsoku w:val="0"/>
        <w:overflowPunct w:val="0"/>
        <w:autoSpaceDE w:val="0"/>
        <w:autoSpaceDN w:val="0"/>
        <w:adjustRightInd w:val="0"/>
        <w:spacing w:before="161"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Субсидия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предоставляется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пределах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бюджетных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ассигнований, предусмотренных</w:t>
      </w:r>
      <w:r w:rsidRPr="006A5A32">
        <w:rPr>
          <w:rFonts w:ascii="Times New Roman" w:hAnsi="Times New Roman" w:cs="Times New Roman"/>
          <w:spacing w:val="77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законе</w:t>
      </w:r>
      <w:r w:rsidRPr="006A5A32">
        <w:rPr>
          <w:rFonts w:ascii="Times New Roman" w:hAnsi="Times New Roman" w:cs="Times New Roman"/>
          <w:spacing w:val="77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области</w:t>
      </w:r>
      <w:r w:rsidRPr="006A5A32">
        <w:rPr>
          <w:rFonts w:ascii="Times New Roman" w:hAnsi="Times New Roman" w:cs="Times New Roman"/>
          <w:spacing w:val="77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областном</w:t>
      </w:r>
      <w:r w:rsidRPr="006A5A32">
        <w:rPr>
          <w:rFonts w:ascii="Times New Roman" w:hAnsi="Times New Roman" w:cs="Times New Roman"/>
          <w:spacing w:val="77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бюджете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соответствующий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финансовый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год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плановый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период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(в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сводной</w:t>
      </w:r>
      <w:r w:rsidRPr="006A5A32">
        <w:rPr>
          <w:rFonts w:ascii="Times New Roman" w:hAnsi="Times New Roman" w:cs="Times New Roman"/>
          <w:spacing w:val="1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бюджетной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росписи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областного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бюджета),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лимитов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бюджетных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обязательств,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доведенных в установленном порядке до Минсельхозпрода.</w:t>
      </w:r>
    </w:p>
    <w:p w14:paraId="7E956AC4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6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Источниками финансового обеспечения субсидии являются:</w:t>
      </w:r>
    </w:p>
    <w:p w14:paraId="452DD93D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61" w:after="0" w:line="360" w:lineRule="auto"/>
        <w:ind w:left="117" w:right="107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средства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областного</w:t>
      </w:r>
      <w:proofErr w:type="gramEnd"/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средства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федерального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бюджета, поступившие</w:t>
      </w:r>
      <w:r w:rsidRPr="006A5A32">
        <w:rPr>
          <w:rFonts w:ascii="Times New Roman" w:hAnsi="Times New Roman" w:cs="Times New Roman"/>
          <w:spacing w:val="7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7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областной</w:t>
      </w:r>
      <w:r w:rsidRPr="006A5A32">
        <w:rPr>
          <w:rFonts w:ascii="Times New Roman" w:hAnsi="Times New Roman" w:cs="Times New Roman"/>
          <w:spacing w:val="7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</w:t>
      </w:r>
      <w:r w:rsidRPr="006A5A32">
        <w:rPr>
          <w:rFonts w:ascii="Times New Roman" w:hAnsi="Times New Roman" w:cs="Times New Roman"/>
          <w:spacing w:val="7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7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форме</w:t>
      </w:r>
      <w:r w:rsidRPr="006A5A32">
        <w:rPr>
          <w:rFonts w:ascii="Times New Roman" w:hAnsi="Times New Roman" w:cs="Times New Roman"/>
          <w:spacing w:val="7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межбюджетных</w:t>
      </w:r>
      <w:r w:rsidRPr="006A5A32">
        <w:rPr>
          <w:rFonts w:ascii="Times New Roman" w:hAnsi="Times New Roman" w:cs="Times New Roman"/>
          <w:spacing w:val="7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трансфертов</w:t>
      </w:r>
      <w:r w:rsidRPr="006A5A32">
        <w:rPr>
          <w:rFonts w:ascii="Times New Roman" w:hAnsi="Times New Roman" w:cs="Times New Roman"/>
          <w:spacing w:val="76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предоставления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их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местным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бюджетам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соответствии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соглашением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 предоставлении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федерального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бюджету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субъекта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Российской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Федерации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(далее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средства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федерального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Федеральное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соглашение), заключенным в соответствии с Федеральными правилами;</w:t>
      </w:r>
    </w:p>
    <w:p w14:paraId="0AF3D2B4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6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средства областного бюджета.</w:t>
      </w:r>
    </w:p>
    <w:p w14:paraId="46E6F930" w14:textId="77777777" w:rsidR="006A5A32" w:rsidRPr="006A5A32" w:rsidRDefault="006A5A32" w:rsidP="006A5A32">
      <w:pPr>
        <w:numPr>
          <w:ilvl w:val="1"/>
          <w:numId w:val="9"/>
        </w:numPr>
        <w:tabs>
          <w:tab w:val="left" w:pos="1518"/>
        </w:tabs>
        <w:kinsoku w:val="0"/>
        <w:overflowPunct w:val="0"/>
        <w:autoSpaceDE w:val="0"/>
        <w:autoSpaceDN w:val="0"/>
        <w:adjustRightInd w:val="0"/>
        <w:spacing w:before="161" w:after="0" w:line="360" w:lineRule="auto"/>
        <w:ind w:left="117" w:right="108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Минсельхозпрод,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</w:t>
      </w:r>
      <w:proofErr w:type="gramEnd"/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которого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соответствии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бюджетным законодательством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Российской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Федерации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как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получателя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бюджетных</w:t>
      </w:r>
    </w:p>
    <w:p w14:paraId="25F29050" w14:textId="77777777" w:rsidR="006A5A32" w:rsidRPr="006A5A32" w:rsidRDefault="006A5A32" w:rsidP="006A5A32">
      <w:pPr>
        <w:numPr>
          <w:ilvl w:val="1"/>
          <w:numId w:val="9"/>
        </w:numPr>
        <w:tabs>
          <w:tab w:val="left" w:pos="1518"/>
        </w:tabs>
        <w:kinsoku w:val="0"/>
        <w:overflowPunct w:val="0"/>
        <w:autoSpaceDE w:val="0"/>
        <w:autoSpaceDN w:val="0"/>
        <w:adjustRightInd w:val="0"/>
        <w:spacing w:before="161" w:after="0" w:line="360" w:lineRule="auto"/>
        <w:ind w:left="117" w:right="108" w:firstLine="709"/>
        <w:jc w:val="both"/>
        <w:rPr>
          <w:rFonts w:ascii="Times New Roman" w:hAnsi="Times New Roman" w:cs="Times New Roman"/>
          <w:kern w:val="0"/>
          <w:sz w:val="28"/>
          <w:szCs w:val="28"/>
        </w:rPr>
        <w:sectPr w:rsidR="006A5A32" w:rsidRPr="006A5A32" w:rsidSect="006A5A32">
          <w:type w:val="continuous"/>
          <w:pgSz w:w="11910" w:h="16840"/>
          <w:pgMar w:top="0" w:right="600" w:bottom="0" w:left="1300" w:header="720" w:footer="720" w:gutter="0"/>
          <w:cols w:space="720"/>
          <w:noEndnote/>
        </w:sectPr>
      </w:pPr>
    </w:p>
    <w:p w14:paraId="659719C9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0C53438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379" w:right="368"/>
        <w:jc w:val="center"/>
        <w:rPr>
          <w:rFonts w:ascii="Calibri" w:hAnsi="Calibri" w:cs="Calibri"/>
          <w:spacing w:val="-6"/>
          <w:kern w:val="0"/>
          <w:sz w:val="22"/>
          <w:szCs w:val="22"/>
        </w:rPr>
      </w:pPr>
      <w:r w:rsidRPr="006A5A32">
        <w:rPr>
          <w:rFonts w:ascii="Calibri" w:hAnsi="Calibri" w:cs="Calibri"/>
          <w:spacing w:val="-6"/>
          <w:kern w:val="0"/>
          <w:sz w:val="22"/>
          <w:szCs w:val="22"/>
        </w:rPr>
        <w:t>41</w:t>
      </w:r>
    </w:p>
    <w:p w14:paraId="58714061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86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BBFA2C8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" w:after="0" w:line="360" w:lineRule="auto"/>
        <w:ind w:left="117" w:right="11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средств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доведены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установленном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порядке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лимиты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бюджетных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</w:t>
      </w:r>
      <w:r w:rsidRPr="006A5A32">
        <w:rPr>
          <w:rFonts w:ascii="Times New Roman" w:hAnsi="Times New Roman" w:cs="Times New Roman"/>
          <w:spacing w:val="1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 предоставление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соответствующий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финансовый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год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плановый период, является главным распорядителем бюджетных средств.</w:t>
      </w:r>
    </w:p>
    <w:p w14:paraId="51D48874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60"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183B403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33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b/>
          <w:bCs/>
          <w:kern w:val="0"/>
          <w:sz w:val="28"/>
          <w:szCs w:val="28"/>
        </w:rPr>
        <w:t>2. Условия и порядок предоставления субсидий</w:t>
      </w:r>
    </w:p>
    <w:p w14:paraId="149DCA2F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322" w:after="0" w:line="240" w:lineRule="auto"/>
        <w:ind w:left="826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2.1. Субсидия предоставляется при выполнении следующих условий:</w:t>
      </w:r>
    </w:p>
    <w:p w14:paraId="0462208E" w14:textId="77777777" w:rsidR="006A5A32" w:rsidRPr="006A5A32" w:rsidRDefault="006A5A32" w:rsidP="006A5A32">
      <w:pPr>
        <w:numPr>
          <w:ilvl w:val="0"/>
          <w:numId w:val="8"/>
        </w:numPr>
        <w:tabs>
          <w:tab w:val="left" w:pos="1222"/>
        </w:tabs>
        <w:kinsoku w:val="0"/>
        <w:overflowPunct w:val="0"/>
        <w:autoSpaceDE w:val="0"/>
        <w:autoSpaceDN w:val="0"/>
        <w:adjustRightInd w:val="0"/>
        <w:spacing w:before="161"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наличие</w:t>
      </w:r>
      <w:r w:rsidRPr="006A5A32">
        <w:rPr>
          <w:rFonts w:ascii="Times New Roman" w:hAnsi="Times New Roman" w:cs="Times New Roman"/>
          <w:spacing w:val="5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5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муниципальном</w:t>
      </w:r>
      <w:r w:rsidRPr="006A5A32">
        <w:rPr>
          <w:rFonts w:ascii="Times New Roman" w:hAnsi="Times New Roman" w:cs="Times New Roman"/>
          <w:spacing w:val="5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образовании</w:t>
      </w:r>
      <w:r w:rsidRPr="006A5A32">
        <w:rPr>
          <w:rFonts w:ascii="Times New Roman" w:hAnsi="Times New Roman" w:cs="Times New Roman"/>
          <w:spacing w:val="5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муниципальной</w:t>
      </w:r>
      <w:r w:rsidRPr="006A5A32">
        <w:rPr>
          <w:rFonts w:ascii="Times New Roman" w:hAnsi="Times New Roman" w:cs="Times New Roman"/>
          <w:spacing w:val="5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программы, предусматривающей</w:t>
      </w:r>
      <w:r w:rsidRPr="006A5A32">
        <w:rPr>
          <w:rFonts w:ascii="Times New Roman" w:hAnsi="Times New Roman" w:cs="Times New Roman"/>
          <w:spacing w:val="2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перечень</w:t>
      </w:r>
      <w:r w:rsidRPr="006A5A32">
        <w:rPr>
          <w:rFonts w:ascii="Times New Roman" w:hAnsi="Times New Roman" w:cs="Times New Roman"/>
          <w:spacing w:val="2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мероприятий,</w:t>
      </w:r>
      <w:r w:rsidRPr="006A5A32">
        <w:rPr>
          <w:rFonts w:ascii="Times New Roman" w:hAnsi="Times New Roman" w:cs="Times New Roman"/>
          <w:spacing w:val="2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</w:t>
      </w:r>
      <w:r w:rsidRPr="006A5A32">
        <w:rPr>
          <w:rFonts w:ascii="Times New Roman" w:hAnsi="Times New Roman" w:cs="Times New Roman"/>
          <w:spacing w:val="2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реализации</w:t>
      </w:r>
      <w:r w:rsidRPr="006A5A32">
        <w:rPr>
          <w:rFonts w:ascii="Times New Roman" w:hAnsi="Times New Roman" w:cs="Times New Roman"/>
          <w:spacing w:val="2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которых</w:t>
      </w:r>
      <w:r w:rsidRPr="006A5A32">
        <w:rPr>
          <w:rFonts w:ascii="Times New Roman" w:hAnsi="Times New Roman" w:cs="Times New Roman"/>
          <w:spacing w:val="2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возникает расходное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обязательство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муниципального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 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образования,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  </w:t>
      </w:r>
      <w:proofErr w:type="gramEnd"/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целях софинансирования которого предоставляется субсидия;</w:t>
      </w:r>
    </w:p>
    <w:p w14:paraId="438792E5" w14:textId="77777777" w:rsidR="006A5A32" w:rsidRPr="006A5A32" w:rsidRDefault="006A5A32" w:rsidP="006A5A32">
      <w:pPr>
        <w:numPr>
          <w:ilvl w:val="0"/>
          <w:numId w:val="8"/>
        </w:numPr>
        <w:tabs>
          <w:tab w:val="left" w:pos="123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заключение</w:t>
      </w:r>
      <w:r w:rsidRPr="006A5A32">
        <w:rPr>
          <w:rFonts w:ascii="Times New Roman" w:hAnsi="Times New Roman" w:cs="Times New Roman"/>
          <w:spacing w:val="71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соглашения</w:t>
      </w:r>
      <w:r w:rsidRPr="006A5A32">
        <w:rPr>
          <w:rFonts w:ascii="Times New Roman" w:hAnsi="Times New Roman" w:cs="Times New Roman"/>
          <w:spacing w:val="71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6A5A32">
        <w:rPr>
          <w:rFonts w:ascii="Times New Roman" w:hAnsi="Times New Roman" w:cs="Times New Roman"/>
          <w:spacing w:val="71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предоставлении</w:t>
      </w:r>
      <w:r w:rsidRPr="006A5A32">
        <w:rPr>
          <w:rFonts w:ascii="Times New Roman" w:hAnsi="Times New Roman" w:cs="Times New Roman"/>
          <w:spacing w:val="71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</w:t>
      </w:r>
      <w:r w:rsidRPr="006A5A32">
        <w:rPr>
          <w:rFonts w:ascii="Times New Roman" w:hAnsi="Times New Roman" w:cs="Times New Roman"/>
          <w:spacing w:val="71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71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областного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</w:t>
      </w:r>
      <w:r w:rsidRPr="006A5A32">
        <w:rPr>
          <w:rFonts w:ascii="Times New Roman" w:hAnsi="Times New Roman" w:cs="Times New Roman"/>
          <w:spacing w:val="4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местному</w:t>
      </w:r>
      <w:proofErr w:type="gramEnd"/>
      <w:r w:rsidRPr="006A5A32">
        <w:rPr>
          <w:rFonts w:ascii="Times New Roman" w:hAnsi="Times New Roman" w:cs="Times New Roman"/>
          <w:spacing w:val="4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бюджету</w:t>
      </w:r>
      <w:r w:rsidRPr="006A5A32">
        <w:rPr>
          <w:rFonts w:ascii="Times New Roman" w:hAnsi="Times New Roman" w:cs="Times New Roman"/>
          <w:spacing w:val="4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(далее</w:t>
      </w:r>
      <w:r w:rsidRPr="006A5A32">
        <w:rPr>
          <w:rFonts w:ascii="Times New Roman" w:hAnsi="Times New Roman" w:cs="Times New Roman"/>
          <w:spacing w:val="4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4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соглашение),</w:t>
      </w:r>
      <w:r w:rsidRPr="006A5A32">
        <w:rPr>
          <w:rFonts w:ascii="Times New Roman" w:hAnsi="Times New Roman" w:cs="Times New Roman"/>
          <w:spacing w:val="4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предусматривающего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обязательства</w:t>
      </w:r>
      <w:r w:rsidRPr="006A5A32">
        <w:rPr>
          <w:rFonts w:ascii="Times New Roman" w:hAnsi="Times New Roman" w:cs="Times New Roman"/>
          <w:spacing w:val="7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муниципального</w:t>
      </w:r>
      <w:r w:rsidRPr="006A5A32">
        <w:rPr>
          <w:rFonts w:ascii="Times New Roman" w:hAnsi="Times New Roman" w:cs="Times New Roman"/>
          <w:spacing w:val="7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</w:t>
      </w:r>
      <w:r w:rsidRPr="006A5A32">
        <w:rPr>
          <w:rFonts w:ascii="Times New Roman" w:hAnsi="Times New Roman" w:cs="Times New Roman"/>
          <w:spacing w:val="7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7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исполнению</w:t>
      </w:r>
      <w:r w:rsidRPr="006A5A32">
        <w:rPr>
          <w:rFonts w:ascii="Times New Roman" w:hAnsi="Times New Roman" w:cs="Times New Roman"/>
          <w:spacing w:val="7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расходного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обязательства</w:t>
      </w:r>
      <w:r w:rsidRPr="006A5A32">
        <w:rPr>
          <w:rFonts w:ascii="Times New Roman" w:hAnsi="Times New Roman" w:cs="Times New Roman"/>
          <w:spacing w:val="7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муниципального</w:t>
      </w:r>
      <w:r w:rsidRPr="006A5A32">
        <w:rPr>
          <w:rFonts w:ascii="Times New Roman" w:hAnsi="Times New Roman" w:cs="Times New Roman"/>
          <w:spacing w:val="7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образования,</w:t>
      </w:r>
      <w:r w:rsidRPr="006A5A32">
        <w:rPr>
          <w:rFonts w:ascii="Times New Roman" w:hAnsi="Times New Roman" w:cs="Times New Roman"/>
          <w:spacing w:val="7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7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целях</w:t>
      </w:r>
      <w:r w:rsidRPr="006A5A32">
        <w:rPr>
          <w:rFonts w:ascii="Times New Roman" w:hAnsi="Times New Roman" w:cs="Times New Roman"/>
          <w:spacing w:val="7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софинансирования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которого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предоставляется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субсидия,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ответственность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неисполнение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предусмотренных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указанным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соглашением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обязательств.</w:t>
      </w:r>
    </w:p>
    <w:p w14:paraId="431B3495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lastRenderedPageBreak/>
        <w:t>2.2.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получения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Администрация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направляет в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Минсельхозпрод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заявление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предоставлении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установленной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Минсельхозпродом</w:t>
      </w:r>
      <w:r w:rsidRPr="006A5A32">
        <w:rPr>
          <w:rFonts w:ascii="Times New Roman" w:hAnsi="Times New Roman" w:cs="Times New Roman"/>
          <w:spacing w:val="6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форме,</w:t>
      </w:r>
      <w:r w:rsidRPr="006A5A32">
        <w:rPr>
          <w:rFonts w:ascii="Times New Roman" w:hAnsi="Times New Roman" w:cs="Times New Roman"/>
          <w:spacing w:val="6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содержащее</w:t>
      </w:r>
      <w:r w:rsidRPr="006A5A32">
        <w:rPr>
          <w:rFonts w:ascii="Times New Roman" w:hAnsi="Times New Roman" w:cs="Times New Roman"/>
          <w:spacing w:val="6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информацию</w:t>
      </w:r>
      <w:r w:rsidRPr="006A5A32">
        <w:rPr>
          <w:rFonts w:ascii="Times New Roman" w:hAnsi="Times New Roman" w:cs="Times New Roman"/>
          <w:spacing w:val="6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</w:t>
      </w:r>
      <w:r w:rsidRPr="006A5A32">
        <w:rPr>
          <w:rFonts w:ascii="Times New Roman" w:hAnsi="Times New Roman" w:cs="Times New Roman"/>
          <w:spacing w:val="6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объемах</w:t>
      </w:r>
      <w:r w:rsidRPr="006A5A32">
        <w:rPr>
          <w:rFonts w:ascii="Times New Roman" w:hAnsi="Times New Roman" w:cs="Times New Roman"/>
          <w:spacing w:val="6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потребности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средствах</w:t>
      </w:r>
      <w:proofErr w:type="gramEnd"/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реализацию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мероприятий,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предусмотренных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пунктом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1.4 настоящего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Порядка,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приложением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следующих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документов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(далее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комплект документов):</w:t>
      </w:r>
    </w:p>
    <w:p w14:paraId="05BD065C" w14:textId="77777777" w:rsidR="006A5A32" w:rsidRPr="006A5A32" w:rsidRDefault="006A5A32" w:rsidP="006A5A32">
      <w:pPr>
        <w:numPr>
          <w:ilvl w:val="0"/>
          <w:numId w:val="7"/>
        </w:numPr>
        <w:tabs>
          <w:tab w:val="left" w:pos="122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копии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муниципальной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программы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(или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выписки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муниципальной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программы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),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предусматривающей</w:t>
      </w:r>
      <w:proofErr w:type="gramEnd"/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перечень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мероприятий,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</w:t>
      </w:r>
      <w:r w:rsidRPr="006A5A32">
        <w:rPr>
          <w:rFonts w:ascii="Times New Roman" w:hAnsi="Times New Roman" w:cs="Times New Roman"/>
          <w:spacing w:val="5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реализации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которых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возникает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расходное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обязательство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муниципального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образования, в целях софинансирования которого предоставляется субсидия;</w:t>
      </w:r>
    </w:p>
    <w:p w14:paraId="3FA99CD0" w14:textId="77777777" w:rsidR="006A5A32" w:rsidRPr="006A5A32" w:rsidRDefault="006A5A32" w:rsidP="006A5A32">
      <w:pPr>
        <w:numPr>
          <w:ilvl w:val="0"/>
          <w:numId w:val="7"/>
        </w:numPr>
        <w:tabs>
          <w:tab w:val="left" w:pos="11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9" w:hanging="303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расчета размера субсидии по утвержденной Минсельхозпродом форме.</w:t>
      </w:r>
    </w:p>
    <w:p w14:paraId="68F1A38A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61"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2.3. Комплект документов, поступивший в Минсельхозпрод в соответствии с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пунктом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2.2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настоящего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Порядка,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подлежит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регистрации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Минсельхозпроде в день их поступления.</w:t>
      </w:r>
    </w:p>
    <w:p w14:paraId="191BC605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61"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  <w:sectPr w:rsidR="006A5A32" w:rsidRPr="006A5A32" w:rsidSect="006A5A32">
          <w:type w:val="continuous"/>
          <w:pgSz w:w="11910" w:h="16840"/>
          <w:pgMar w:top="0" w:right="600" w:bottom="0" w:left="1300" w:header="720" w:footer="720" w:gutter="0"/>
          <w:cols w:space="720"/>
          <w:noEndnote/>
        </w:sectPr>
      </w:pPr>
    </w:p>
    <w:p w14:paraId="59885BF9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F3D3519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379" w:right="368"/>
        <w:jc w:val="center"/>
        <w:rPr>
          <w:rFonts w:ascii="Calibri" w:hAnsi="Calibri" w:cs="Calibri"/>
          <w:spacing w:val="-6"/>
          <w:kern w:val="0"/>
          <w:sz w:val="22"/>
          <w:szCs w:val="22"/>
        </w:rPr>
      </w:pPr>
      <w:r w:rsidRPr="006A5A32">
        <w:rPr>
          <w:rFonts w:ascii="Calibri" w:hAnsi="Calibri" w:cs="Calibri"/>
          <w:spacing w:val="-6"/>
          <w:kern w:val="0"/>
          <w:sz w:val="22"/>
          <w:szCs w:val="22"/>
        </w:rPr>
        <w:t>42</w:t>
      </w:r>
    </w:p>
    <w:p w14:paraId="4A2AF186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86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6C807BAB" w14:textId="77777777" w:rsidR="006A5A32" w:rsidRPr="006A5A32" w:rsidRDefault="006A5A32" w:rsidP="006A5A32">
      <w:pPr>
        <w:numPr>
          <w:ilvl w:val="1"/>
          <w:numId w:val="6"/>
        </w:numPr>
        <w:tabs>
          <w:tab w:val="left" w:pos="1417"/>
        </w:tabs>
        <w:kinsoku w:val="0"/>
        <w:overflowPunct w:val="0"/>
        <w:autoSpaceDE w:val="0"/>
        <w:autoSpaceDN w:val="0"/>
        <w:adjustRightInd w:val="0"/>
        <w:spacing w:before="1"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Минсельхозпрод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течение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10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рабочих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дней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даты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регистрации комплекта документов, указанных в пункте 2.2 настоящего Порядка:</w:t>
      </w:r>
    </w:p>
    <w:p w14:paraId="18152EBB" w14:textId="77777777" w:rsidR="006A5A32" w:rsidRPr="006A5A32" w:rsidRDefault="006A5A32" w:rsidP="006A5A32">
      <w:pPr>
        <w:numPr>
          <w:ilvl w:val="2"/>
          <w:numId w:val="6"/>
        </w:numPr>
        <w:tabs>
          <w:tab w:val="left" w:pos="172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8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Рассматривает</w:t>
      </w:r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поступивший</w:t>
      </w:r>
      <w:proofErr w:type="gramEnd"/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соответствии</w:t>
      </w:r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пунктом</w:t>
      </w:r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2.2 настоящего Порядка комплект документов:</w:t>
      </w:r>
    </w:p>
    <w:p w14:paraId="7FAE8D14" w14:textId="77777777" w:rsidR="006A5A32" w:rsidRPr="006A5A32" w:rsidRDefault="006A5A32" w:rsidP="006A5A32">
      <w:pPr>
        <w:numPr>
          <w:ilvl w:val="0"/>
          <w:numId w:val="5"/>
        </w:numPr>
        <w:tabs>
          <w:tab w:val="left" w:pos="1287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11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соответствие</w:t>
      </w:r>
      <w:proofErr w:type="gramEnd"/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муниципального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критериям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отбора, установленным в пункте 2.5 настоящего Порядка;</w:t>
      </w:r>
    </w:p>
    <w:p w14:paraId="66672D9A" w14:textId="77777777" w:rsidR="006A5A32" w:rsidRPr="006A5A32" w:rsidRDefault="006A5A32" w:rsidP="006A5A32">
      <w:pPr>
        <w:numPr>
          <w:ilvl w:val="0"/>
          <w:numId w:val="5"/>
        </w:numPr>
        <w:tabs>
          <w:tab w:val="left" w:pos="142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соответствие</w:t>
      </w:r>
      <w:proofErr w:type="gramEnd"/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представленных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документов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комплектности и требованиям, указанным в пункте 2.2 настоящего Порядка.</w:t>
      </w:r>
    </w:p>
    <w:p w14:paraId="1F4D582C" w14:textId="77777777" w:rsidR="006A5A32" w:rsidRPr="006A5A32" w:rsidRDefault="006A5A32" w:rsidP="006A5A32">
      <w:pPr>
        <w:numPr>
          <w:ilvl w:val="2"/>
          <w:numId w:val="4"/>
        </w:numPr>
        <w:tabs>
          <w:tab w:val="left" w:pos="167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случае</w:t>
      </w:r>
      <w:proofErr w:type="gramEnd"/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выявления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оснований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отказа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предоставлении субсидии,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указанных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пункте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2.6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настоящего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Порядка,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возвращает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документы в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Администрацию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письменным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уведомлением,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содержащим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мотивированное обоснование отказа.</w:t>
      </w:r>
    </w:p>
    <w:p w14:paraId="753C40AF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1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После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устранения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выявленных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недостатков,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указанных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уведомлении, Администрация имеет право повторно представить заявку.</w:t>
      </w:r>
    </w:p>
    <w:p w14:paraId="238A7C53" w14:textId="77777777" w:rsidR="006A5A32" w:rsidRPr="006A5A32" w:rsidRDefault="006A5A32" w:rsidP="006A5A32">
      <w:pPr>
        <w:numPr>
          <w:ilvl w:val="2"/>
          <w:numId w:val="4"/>
        </w:numPr>
        <w:tabs>
          <w:tab w:val="left" w:pos="16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случае</w:t>
      </w:r>
      <w:proofErr w:type="gramEnd"/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отсутствия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оснований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отказа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3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предоставлении субсидии,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указанных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пункте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2.6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настоящего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Порядка,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принимает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решение о предоставлении субсидии.</w:t>
      </w:r>
    </w:p>
    <w:p w14:paraId="12D054A5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12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2.5.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Критериями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отбора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муниципальных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образований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предоставления субсидии являются:</w:t>
      </w:r>
    </w:p>
    <w:p w14:paraId="5D4C0546" w14:textId="77777777" w:rsidR="006A5A32" w:rsidRPr="006A5A32" w:rsidRDefault="006A5A32" w:rsidP="006A5A32">
      <w:pPr>
        <w:numPr>
          <w:ilvl w:val="0"/>
          <w:numId w:val="3"/>
        </w:numPr>
        <w:tabs>
          <w:tab w:val="left" w:pos="115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11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lastRenderedPageBreak/>
        <w:t>на территории муниципального образования реализуются мероприятия, предусмотренные пунктом 1.4 настоящего Порядка;</w:t>
      </w:r>
    </w:p>
    <w:p w14:paraId="48732545" w14:textId="77777777" w:rsidR="006A5A32" w:rsidRPr="006A5A32" w:rsidRDefault="006A5A32" w:rsidP="006A5A32">
      <w:pPr>
        <w:numPr>
          <w:ilvl w:val="0"/>
          <w:numId w:val="3"/>
        </w:numPr>
        <w:tabs>
          <w:tab w:val="left" w:pos="11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9" w:hanging="303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готовность муниципального образования:</w:t>
      </w:r>
    </w:p>
    <w:p w14:paraId="0469B5EA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61"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исполнять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расходное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обязательство,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целях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софинансирования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которого предоставляется</w:t>
      </w:r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субсидия,</w:t>
      </w:r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 </w:t>
      </w:r>
      <w:proofErr w:type="gramEnd"/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объеме,</w:t>
      </w:r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обеспечивающем</w:t>
      </w:r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достижение установленного соглашением значения результата использования субсидии;</w:t>
      </w:r>
    </w:p>
    <w:p w14:paraId="6674906C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обеспечить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срок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завершения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работ,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выполняемых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рамках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проекта, до 31 декабря года, в котором получена субсидия;</w:t>
      </w:r>
    </w:p>
    <w:p w14:paraId="20D564D7" w14:textId="77777777" w:rsidR="006A5A32" w:rsidRPr="006A5A32" w:rsidRDefault="006A5A32" w:rsidP="006A5A32">
      <w:pPr>
        <w:numPr>
          <w:ilvl w:val="0"/>
          <w:numId w:val="3"/>
        </w:numPr>
        <w:tabs>
          <w:tab w:val="left" w:pos="131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1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представленный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муниципальным</w:t>
      </w:r>
      <w:proofErr w:type="gramEnd"/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образованием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проект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содержит мероприятия,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предусмотренные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пунктом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Федеральных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правил,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включен Минсельхозпродом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перечень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проектов,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сформированных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отобранных</w:t>
      </w:r>
    </w:p>
    <w:p w14:paraId="358A4B45" w14:textId="77777777" w:rsidR="006A5A32" w:rsidRPr="006A5A32" w:rsidRDefault="006A5A32" w:rsidP="006A5A32">
      <w:pPr>
        <w:numPr>
          <w:ilvl w:val="0"/>
          <w:numId w:val="3"/>
        </w:numPr>
        <w:tabs>
          <w:tab w:val="left" w:pos="1319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10" w:firstLine="709"/>
        <w:jc w:val="both"/>
        <w:rPr>
          <w:rFonts w:ascii="Times New Roman" w:hAnsi="Times New Roman" w:cs="Times New Roman"/>
          <w:kern w:val="0"/>
          <w:sz w:val="28"/>
          <w:szCs w:val="28"/>
        </w:rPr>
        <w:sectPr w:rsidR="006A5A32" w:rsidRPr="006A5A32" w:rsidSect="006A5A32">
          <w:type w:val="continuous"/>
          <w:pgSz w:w="11910" w:h="16840"/>
          <w:pgMar w:top="0" w:right="600" w:bottom="0" w:left="1300" w:header="720" w:footer="720" w:gutter="0"/>
          <w:cols w:space="720"/>
          <w:noEndnote/>
        </w:sectPr>
      </w:pPr>
    </w:p>
    <w:p w14:paraId="157674A1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C6500CD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379" w:right="368"/>
        <w:jc w:val="center"/>
        <w:rPr>
          <w:rFonts w:ascii="Calibri" w:hAnsi="Calibri" w:cs="Calibri"/>
          <w:spacing w:val="-6"/>
          <w:kern w:val="0"/>
          <w:sz w:val="22"/>
          <w:szCs w:val="22"/>
        </w:rPr>
      </w:pPr>
      <w:r w:rsidRPr="006A5A32">
        <w:rPr>
          <w:rFonts w:ascii="Calibri" w:hAnsi="Calibri" w:cs="Calibri"/>
          <w:spacing w:val="-6"/>
          <w:kern w:val="0"/>
          <w:sz w:val="22"/>
          <w:szCs w:val="22"/>
        </w:rPr>
        <w:t>43</w:t>
      </w:r>
    </w:p>
    <w:p w14:paraId="49DCC124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86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4EA67E8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" w:after="0" w:line="360" w:lineRule="auto"/>
        <w:ind w:left="117" w:right="111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7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конкурсной</w:t>
      </w:r>
      <w:proofErr w:type="gramEnd"/>
      <w:r w:rsidRPr="006A5A32">
        <w:rPr>
          <w:rFonts w:ascii="Times New Roman" w:hAnsi="Times New Roman" w:cs="Times New Roman"/>
          <w:spacing w:val="7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основе</w:t>
      </w:r>
      <w:r w:rsidRPr="006A5A32">
        <w:rPr>
          <w:rFonts w:ascii="Times New Roman" w:hAnsi="Times New Roman" w:cs="Times New Roman"/>
          <w:spacing w:val="7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7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установленном</w:t>
      </w:r>
      <w:r w:rsidRPr="006A5A32">
        <w:rPr>
          <w:rFonts w:ascii="Times New Roman" w:hAnsi="Times New Roman" w:cs="Times New Roman"/>
          <w:spacing w:val="7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Минсельхозпродом</w:t>
      </w:r>
      <w:r w:rsidRPr="006A5A32">
        <w:rPr>
          <w:rFonts w:ascii="Times New Roman" w:hAnsi="Times New Roman" w:cs="Times New Roman"/>
          <w:spacing w:val="7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порядке (далее – Перечень, отбор проектов).</w:t>
      </w:r>
    </w:p>
    <w:p w14:paraId="1FA1035A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Перечень</w:t>
      </w:r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проектов</w:t>
      </w:r>
      <w:proofErr w:type="gramEnd"/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формируется</w:t>
      </w:r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Минсельхозпродом</w:t>
      </w:r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7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очередной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финансовый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год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исходя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объемов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средств,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выделенных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текущем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году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федерального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областного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бюджетов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мероприятия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благоустройству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сельских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территорий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области.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Проекты,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прошедшие</w:t>
      </w:r>
      <w:proofErr w:type="gramEnd"/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отбор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проектов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не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включенные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Перечень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предоставления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текущем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году,</w:t>
      </w:r>
      <w:r w:rsidRPr="006A5A32">
        <w:rPr>
          <w:rFonts w:ascii="Times New Roman" w:hAnsi="Times New Roman" w:cs="Times New Roman"/>
          <w:spacing w:val="74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включаются</w:t>
      </w:r>
      <w:r w:rsidRPr="006A5A32">
        <w:rPr>
          <w:rFonts w:ascii="Times New Roman" w:hAnsi="Times New Roman" w:cs="Times New Roman"/>
          <w:spacing w:val="74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74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перечень</w:t>
      </w:r>
      <w:r w:rsidRPr="006A5A32">
        <w:rPr>
          <w:rFonts w:ascii="Times New Roman" w:hAnsi="Times New Roman" w:cs="Times New Roman"/>
          <w:spacing w:val="74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проектов,</w:t>
      </w:r>
      <w:r w:rsidRPr="006A5A32">
        <w:rPr>
          <w:rFonts w:ascii="Times New Roman" w:hAnsi="Times New Roman" w:cs="Times New Roman"/>
          <w:spacing w:val="74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условно</w:t>
      </w:r>
      <w:r w:rsidRPr="006A5A32">
        <w:rPr>
          <w:rFonts w:ascii="Times New Roman" w:hAnsi="Times New Roman" w:cs="Times New Roman"/>
          <w:spacing w:val="74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отобранных</w:t>
      </w:r>
      <w:r w:rsidRPr="006A5A32">
        <w:rPr>
          <w:rFonts w:ascii="Times New Roman" w:hAnsi="Times New Roman" w:cs="Times New Roman"/>
          <w:spacing w:val="74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субсидирования.</w:t>
      </w:r>
    </w:p>
    <w:p w14:paraId="7F0A65E3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6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2.6. Основания для отказа в предоставлении субсидии:</w:t>
      </w:r>
    </w:p>
    <w:p w14:paraId="4CF3BFA2" w14:textId="77777777" w:rsidR="006A5A32" w:rsidRPr="006A5A32" w:rsidRDefault="006A5A32" w:rsidP="006A5A32">
      <w:pPr>
        <w:numPr>
          <w:ilvl w:val="0"/>
          <w:numId w:val="2"/>
        </w:numPr>
        <w:tabs>
          <w:tab w:val="left" w:pos="1333"/>
        </w:tabs>
        <w:kinsoku w:val="0"/>
        <w:overflowPunct w:val="0"/>
        <w:autoSpaceDE w:val="0"/>
        <w:autoSpaceDN w:val="0"/>
        <w:adjustRightInd w:val="0"/>
        <w:spacing w:before="161" w:after="0" w:line="360" w:lineRule="auto"/>
        <w:ind w:left="117" w:right="111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несоответствие</w:t>
      </w:r>
      <w:r w:rsidRPr="006A5A32">
        <w:rPr>
          <w:rFonts w:ascii="Times New Roman" w:hAnsi="Times New Roman" w:cs="Times New Roman"/>
          <w:spacing w:val="7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муниципального</w:t>
      </w:r>
      <w:proofErr w:type="gramEnd"/>
      <w:r w:rsidRPr="006A5A32">
        <w:rPr>
          <w:rFonts w:ascii="Times New Roman" w:hAnsi="Times New Roman" w:cs="Times New Roman"/>
          <w:spacing w:val="7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</w:t>
      </w:r>
      <w:r w:rsidRPr="006A5A32">
        <w:rPr>
          <w:rFonts w:ascii="Times New Roman" w:hAnsi="Times New Roman" w:cs="Times New Roman"/>
          <w:spacing w:val="7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критериям</w:t>
      </w:r>
      <w:r w:rsidRPr="006A5A32">
        <w:rPr>
          <w:rFonts w:ascii="Times New Roman" w:hAnsi="Times New Roman" w:cs="Times New Roman"/>
          <w:spacing w:val="7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отбора, установленным в пункте 2.5 настоящего Порядка;</w:t>
      </w:r>
    </w:p>
    <w:p w14:paraId="3E0B8198" w14:textId="77777777" w:rsidR="006A5A32" w:rsidRPr="006A5A32" w:rsidRDefault="006A5A32" w:rsidP="006A5A32">
      <w:pPr>
        <w:numPr>
          <w:ilvl w:val="0"/>
          <w:numId w:val="2"/>
        </w:numPr>
        <w:tabs>
          <w:tab w:val="left" w:pos="1208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1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несоответствие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представленных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документов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требованиям,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указанным в</w:t>
      </w:r>
      <w:r w:rsidRPr="006A5A32">
        <w:rPr>
          <w:rFonts w:ascii="Times New Roman" w:hAnsi="Times New Roman" w:cs="Times New Roman"/>
          <w:spacing w:val="7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пункте</w:t>
      </w:r>
      <w:r w:rsidRPr="006A5A32">
        <w:rPr>
          <w:rFonts w:ascii="Times New Roman" w:hAnsi="Times New Roman" w:cs="Times New Roman"/>
          <w:spacing w:val="7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2.2</w:t>
      </w:r>
      <w:r w:rsidRPr="006A5A32">
        <w:rPr>
          <w:rFonts w:ascii="Times New Roman" w:hAnsi="Times New Roman" w:cs="Times New Roman"/>
          <w:spacing w:val="7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настоящего</w:t>
      </w:r>
      <w:r w:rsidRPr="006A5A32">
        <w:rPr>
          <w:rFonts w:ascii="Times New Roman" w:hAnsi="Times New Roman" w:cs="Times New Roman"/>
          <w:spacing w:val="7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Порядка,</w:t>
      </w:r>
      <w:r w:rsidRPr="006A5A32">
        <w:rPr>
          <w:rFonts w:ascii="Times New Roman" w:hAnsi="Times New Roman" w:cs="Times New Roman"/>
          <w:spacing w:val="7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или</w:t>
      </w:r>
      <w:r w:rsidRPr="006A5A32">
        <w:rPr>
          <w:rFonts w:ascii="Times New Roman" w:hAnsi="Times New Roman" w:cs="Times New Roman"/>
          <w:spacing w:val="7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непредставление</w:t>
      </w:r>
      <w:r w:rsidRPr="006A5A32">
        <w:rPr>
          <w:rFonts w:ascii="Times New Roman" w:hAnsi="Times New Roman" w:cs="Times New Roman"/>
          <w:spacing w:val="7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(представление</w:t>
      </w:r>
      <w:r w:rsidRPr="006A5A32">
        <w:rPr>
          <w:rFonts w:ascii="Times New Roman" w:hAnsi="Times New Roman" w:cs="Times New Roman"/>
          <w:spacing w:val="79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не в полном объеме) указанных документов;</w:t>
      </w:r>
    </w:p>
    <w:p w14:paraId="5A777298" w14:textId="77777777" w:rsidR="006A5A32" w:rsidRPr="006A5A32" w:rsidRDefault="006A5A32" w:rsidP="006A5A32">
      <w:pPr>
        <w:numPr>
          <w:ilvl w:val="0"/>
          <w:numId w:val="2"/>
        </w:numPr>
        <w:tabs>
          <w:tab w:val="left" w:pos="1168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недостоверность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информации,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содержащейся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документах,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указанных в пункте 2.2 настоящего Порядка.</w:t>
      </w:r>
    </w:p>
    <w:p w14:paraId="33740AE9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8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2.7.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Методика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распределения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субсидий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местным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бюджетам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областного бюджета между муниципальными образованиями.</w:t>
      </w:r>
    </w:p>
    <w:p w14:paraId="05D35062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Размер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реализацию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проекта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определяется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учетом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пунктов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4 и 4(1) Федеральных правил.</w:t>
      </w:r>
    </w:p>
    <w:p w14:paraId="16BF7ADF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7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lastRenderedPageBreak/>
        <w:t>Размер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i-</w:t>
      </w:r>
      <w:proofErr w:type="spellStart"/>
      <w:r w:rsidRPr="006A5A32">
        <w:rPr>
          <w:rFonts w:ascii="Times New Roman" w:hAnsi="Times New Roman" w:cs="Times New Roman"/>
          <w:kern w:val="0"/>
          <w:sz w:val="28"/>
          <w:szCs w:val="28"/>
        </w:rPr>
        <w:t>му</w:t>
      </w:r>
      <w:proofErr w:type="spellEnd"/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местному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бюджету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</w:t>
      </w:r>
      <w:proofErr w:type="spellStart"/>
      <w:r w:rsidRPr="006A5A32">
        <w:rPr>
          <w:rFonts w:ascii="Times New Roman" w:hAnsi="Times New Roman" w:cs="Times New Roman"/>
          <w:kern w:val="0"/>
          <w:sz w:val="28"/>
          <w:szCs w:val="28"/>
        </w:rPr>
        <w:t>Сiобщ</w:t>
      </w:r>
      <w:proofErr w:type="spellEnd"/>
      <w:r w:rsidRPr="006A5A32">
        <w:rPr>
          <w:rFonts w:ascii="Times New Roman" w:hAnsi="Times New Roman" w:cs="Times New Roman"/>
          <w:kern w:val="0"/>
          <w:sz w:val="28"/>
          <w:szCs w:val="28"/>
        </w:rPr>
        <w:t>)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рассчитывается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 формуле:</w:t>
      </w:r>
    </w:p>
    <w:p w14:paraId="4AD98A7D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6A2B035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379" w:right="368"/>
        <w:jc w:val="center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 w:rsidRPr="006A5A32">
        <w:rPr>
          <w:rFonts w:ascii="Times New Roman" w:hAnsi="Times New Roman" w:cs="Times New Roman"/>
          <w:kern w:val="0"/>
          <w:sz w:val="28"/>
          <w:szCs w:val="28"/>
        </w:rPr>
        <w:t>Сiобщ</w:t>
      </w:r>
      <w:proofErr w:type="spellEnd"/>
      <w:r w:rsidRPr="006A5A32">
        <w:rPr>
          <w:rFonts w:ascii="Times New Roman" w:hAnsi="Times New Roman" w:cs="Times New Roman"/>
          <w:kern w:val="0"/>
          <w:sz w:val="28"/>
          <w:szCs w:val="28"/>
        </w:rPr>
        <w:t xml:space="preserve"> = Сi1 + Сi2 + ... + </w:t>
      </w:r>
      <w:proofErr w:type="spellStart"/>
      <w:r w:rsidRPr="006A5A32">
        <w:rPr>
          <w:rFonts w:ascii="Times New Roman" w:hAnsi="Times New Roman" w:cs="Times New Roman"/>
          <w:kern w:val="0"/>
          <w:sz w:val="28"/>
          <w:szCs w:val="28"/>
        </w:rPr>
        <w:t>Сin</w:t>
      </w:r>
      <w:proofErr w:type="spellEnd"/>
      <w:r w:rsidRPr="006A5A32">
        <w:rPr>
          <w:rFonts w:ascii="Times New Roman" w:hAnsi="Times New Roman" w:cs="Times New Roman"/>
          <w:kern w:val="0"/>
          <w:sz w:val="28"/>
          <w:szCs w:val="28"/>
        </w:rPr>
        <w:t>,</w:t>
      </w:r>
    </w:p>
    <w:p w14:paraId="7A4EB013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826"/>
        <w:rPr>
          <w:rFonts w:ascii="Times New Roman" w:hAnsi="Times New Roman" w:cs="Times New Roman"/>
          <w:spacing w:val="-4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spacing w:val="-4"/>
          <w:kern w:val="0"/>
          <w:sz w:val="28"/>
          <w:szCs w:val="28"/>
        </w:rPr>
        <w:t>где:</w:t>
      </w:r>
    </w:p>
    <w:p w14:paraId="37C5CC67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A3F5CDE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49" w:after="0" w:line="360" w:lineRule="auto"/>
        <w:ind w:left="118" w:right="106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Сi1,</w:t>
      </w:r>
      <w:r w:rsidRPr="006A5A32">
        <w:rPr>
          <w:rFonts w:ascii="Times New Roman" w:hAnsi="Times New Roman" w:cs="Times New Roman"/>
          <w:spacing w:val="7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Сi2,</w:t>
      </w:r>
      <w:r w:rsidRPr="006A5A32">
        <w:rPr>
          <w:rFonts w:ascii="Times New Roman" w:hAnsi="Times New Roman" w:cs="Times New Roman"/>
          <w:spacing w:val="70"/>
          <w:w w:val="150"/>
          <w:kern w:val="0"/>
          <w:sz w:val="28"/>
          <w:szCs w:val="28"/>
        </w:rPr>
        <w:t xml:space="preserve"> </w:t>
      </w:r>
      <w:proofErr w:type="spellStart"/>
      <w:r w:rsidRPr="006A5A32">
        <w:rPr>
          <w:rFonts w:ascii="Times New Roman" w:hAnsi="Times New Roman" w:cs="Times New Roman"/>
          <w:kern w:val="0"/>
          <w:sz w:val="28"/>
          <w:szCs w:val="28"/>
        </w:rPr>
        <w:t>Сin</w:t>
      </w:r>
      <w:proofErr w:type="spellEnd"/>
      <w:r w:rsidRPr="006A5A32">
        <w:rPr>
          <w:rFonts w:ascii="Times New Roman" w:hAnsi="Times New Roman" w:cs="Times New Roman"/>
          <w:spacing w:val="7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7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расчетный</w:t>
      </w:r>
      <w:r w:rsidRPr="006A5A32">
        <w:rPr>
          <w:rFonts w:ascii="Times New Roman" w:hAnsi="Times New Roman" w:cs="Times New Roman"/>
          <w:spacing w:val="7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объем</w:t>
      </w:r>
      <w:r w:rsidRPr="006A5A32">
        <w:rPr>
          <w:rFonts w:ascii="Times New Roman" w:hAnsi="Times New Roman" w:cs="Times New Roman"/>
          <w:spacing w:val="7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средств</w:t>
      </w:r>
      <w:r w:rsidRPr="006A5A32">
        <w:rPr>
          <w:rFonts w:ascii="Times New Roman" w:hAnsi="Times New Roman" w:cs="Times New Roman"/>
          <w:spacing w:val="7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7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областного</w:t>
      </w:r>
      <w:r w:rsidRPr="006A5A32">
        <w:rPr>
          <w:rFonts w:ascii="Times New Roman" w:hAnsi="Times New Roman" w:cs="Times New Roman"/>
          <w:spacing w:val="7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</w:t>
      </w:r>
      <w:r w:rsidRPr="006A5A32">
        <w:rPr>
          <w:rFonts w:ascii="Times New Roman" w:hAnsi="Times New Roman" w:cs="Times New Roman"/>
          <w:spacing w:val="7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 xml:space="preserve">по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каждому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проекту</w:t>
      </w:r>
      <w:proofErr w:type="gramEnd"/>
      <w:r w:rsidRPr="006A5A32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запланированному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реализации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территории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i-го муниципального образования, который рассчитывается по формуле:</w:t>
      </w:r>
    </w:p>
    <w:p w14:paraId="2BDA7522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40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 w:rsidRPr="006A5A32">
        <w:rPr>
          <w:rFonts w:ascii="Times New Roman" w:hAnsi="Times New Roman" w:cs="Times New Roman"/>
          <w:kern w:val="0"/>
          <w:sz w:val="28"/>
          <w:szCs w:val="28"/>
        </w:rPr>
        <w:t>Сi</w:t>
      </w:r>
      <w:proofErr w:type="spellEnd"/>
      <w:r w:rsidRPr="006A5A32">
        <w:rPr>
          <w:rFonts w:ascii="Times New Roman" w:hAnsi="Times New Roman" w:cs="Times New Roman"/>
          <w:kern w:val="0"/>
          <w:sz w:val="28"/>
          <w:szCs w:val="28"/>
        </w:rPr>
        <w:t xml:space="preserve"> = </w:t>
      </w:r>
      <w:proofErr w:type="spellStart"/>
      <w:r w:rsidRPr="006A5A32">
        <w:rPr>
          <w:rFonts w:ascii="Times New Roman" w:hAnsi="Times New Roman" w:cs="Times New Roman"/>
          <w:kern w:val="0"/>
          <w:sz w:val="28"/>
          <w:szCs w:val="28"/>
        </w:rPr>
        <w:t>Vi</w:t>
      </w:r>
      <w:proofErr w:type="spellEnd"/>
      <w:r w:rsidRPr="006A5A32">
        <w:rPr>
          <w:rFonts w:ascii="Times New Roman" w:hAnsi="Times New Roman" w:cs="Times New Roman"/>
          <w:kern w:val="0"/>
          <w:sz w:val="28"/>
          <w:szCs w:val="28"/>
        </w:rPr>
        <w:t xml:space="preserve"> x </w:t>
      </w:r>
      <w:proofErr w:type="spellStart"/>
      <w:r w:rsidRPr="006A5A32">
        <w:rPr>
          <w:rFonts w:ascii="Times New Roman" w:hAnsi="Times New Roman" w:cs="Times New Roman"/>
          <w:kern w:val="0"/>
          <w:sz w:val="28"/>
          <w:szCs w:val="28"/>
        </w:rPr>
        <w:t>Усофин</w:t>
      </w:r>
      <w:proofErr w:type="spellEnd"/>
      <w:r w:rsidRPr="006A5A32">
        <w:rPr>
          <w:rFonts w:ascii="Times New Roman" w:hAnsi="Times New Roman" w:cs="Times New Roman"/>
          <w:kern w:val="0"/>
          <w:sz w:val="28"/>
          <w:szCs w:val="28"/>
        </w:rPr>
        <w:t>,</w:t>
      </w:r>
    </w:p>
    <w:p w14:paraId="76CC73F0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C88AF2F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826"/>
        <w:rPr>
          <w:rFonts w:ascii="Times New Roman" w:hAnsi="Times New Roman" w:cs="Times New Roman"/>
          <w:spacing w:val="-4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spacing w:val="-4"/>
          <w:kern w:val="0"/>
          <w:sz w:val="28"/>
          <w:szCs w:val="28"/>
        </w:rPr>
        <w:t>где:</w:t>
      </w:r>
    </w:p>
    <w:p w14:paraId="42B54E41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49" w:after="0" w:line="240" w:lineRule="auto"/>
        <w:ind w:left="826"/>
        <w:rPr>
          <w:rFonts w:ascii="Times New Roman" w:hAnsi="Times New Roman" w:cs="Times New Roman"/>
          <w:spacing w:val="-4"/>
          <w:kern w:val="0"/>
          <w:sz w:val="28"/>
          <w:szCs w:val="28"/>
        </w:rPr>
        <w:sectPr w:rsidR="006A5A32" w:rsidRPr="006A5A32" w:rsidSect="006A5A32">
          <w:type w:val="continuous"/>
          <w:pgSz w:w="11910" w:h="16840"/>
          <w:pgMar w:top="0" w:right="600" w:bottom="0" w:left="1300" w:header="720" w:footer="720" w:gutter="0"/>
          <w:cols w:space="720"/>
          <w:noEndnote/>
        </w:sectPr>
      </w:pPr>
    </w:p>
    <w:p w14:paraId="4087E596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87F7A64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379" w:right="368"/>
        <w:jc w:val="center"/>
        <w:rPr>
          <w:rFonts w:ascii="Calibri" w:hAnsi="Calibri" w:cs="Calibri"/>
          <w:spacing w:val="-6"/>
          <w:kern w:val="0"/>
          <w:sz w:val="22"/>
          <w:szCs w:val="22"/>
        </w:rPr>
      </w:pPr>
      <w:r w:rsidRPr="006A5A32">
        <w:rPr>
          <w:rFonts w:ascii="Calibri" w:hAnsi="Calibri" w:cs="Calibri"/>
          <w:spacing w:val="-6"/>
          <w:kern w:val="0"/>
          <w:sz w:val="22"/>
          <w:szCs w:val="22"/>
        </w:rPr>
        <w:t>44</w:t>
      </w:r>
    </w:p>
    <w:p w14:paraId="0D873270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86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16A69994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" w:after="0" w:line="360" w:lineRule="auto"/>
        <w:ind w:left="117" w:right="108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Vi</w:t>
      </w:r>
      <w:proofErr w:type="spellEnd"/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proofErr w:type="gramEnd"/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объем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средств,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необходимый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исполнения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расходного обязательства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муниципального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образования,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целях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софинансирования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которого</w:t>
      </w:r>
      <w:r w:rsidRPr="006A5A32">
        <w:rPr>
          <w:rFonts w:ascii="Times New Roman" w:hAnsi="Times New Roman" w:cs="Times New Roman"/>
          <w:spacing w:val="7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предоставляется</w:t>
      </w:r>
      <w:r w:rsidRPr="006A5A32">
        <w:rPr>
          <w:rFonts w:ascii="Times New Roman" w:hAnsi="Times New Roman" w:cs="Times New Roman"/>
          <w:spacing w:val="7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субсидия,</w:t>
      </w:r>
      <w:r w:rsidRPr="006A5A32">
        <w:rPr>
          <w:rFonts w:ascii="Times New Roman" w:hAnsi="Times New Roman" w:cs="Times New Roman"/>
          <w:spacing w:val="7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7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части</w:t>
      </w:r>
      <w:r w:rsidRPr="006A5A32">
        <w:rPr>
          <w:rFonts w:ascii="Times New Roman" w:hAnsi="Times New Roman" w:cs="Times New Roman"/>
          <w:spacing w:val="7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реализации</w:t>
      </w:r>
      <w:r w:rsidRPr="006A5A32">
        <w:rPr>
          <w:rFonts w:ascii="Times New Roman" w:hAnsi="Times New Roman" w:cs="Times New Roman"/>
          <w:spacing w:val="7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мероприятий, предусмотренных проектом;</w:t>
      </w:r>
    </w:p>
    <w:p w14:paraId="105E80A9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 w:rsidRPr="006A5A32">
        <w:rPr>
          <w:rFonts w:ascii="Times New Roman" w:hAnsi="Times New Roman" w:cs="Times New Roman"/>
          <w:kern w:val="0"/>
          <w:sz w:val="28"/>
          <w:szCs w:val="28"/>
        </w:rPr>
        <w:t>Усофин</w:t>
      </w:r>
      <w:proofErr w:type="spellEnd"/>
      <w:r w:rsidRPr="006A5A32">
        <w:rPr>
          <w:rFonts w:ascii="Times New Roman" w:hAnsi="Times New Roman" w:cs="Times New Roman"/>
          <w:spacing w:val="75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75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предельный</w:t>
      </w:r>
      <w:r w:rsidRPr="006A5A32">
        <w:rPr>
          <w:rFonts w:ascii="Times New Roman" w:hAnsi="Times New Roman" w:cs="Times New Roman"/>
          <w:spacing w:val="75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уровень</w:t>
      </w:r>
      <w:r w:rsidRPr="006A5A32">
        <w:rPr>
          <w:rFonts w:ascii="Times New Roman" w:hAnsi="Times New Roman" w:cs="Times New Roman"/>
          <w:spacing w:val="75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софинансирования</w:t>
      </w:r>
      <w:r w:rsidRPr="006A5A32">
        <w:rPr>
          <w:rFonts w:ascii="Times New Roman" w:hAnsi="Times New Roman" w:cs="Times New Roman"/>
          <w:spacing w:val="75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областью</w:t>
      </w:r>
      <w:r w:rsidRPr="006A5A32">
        <w:rPr>
          <w:rFonts w:ascii="Times New Roman" w:hAnsi="Times New Roman" w:cs="Times New Roman"/>
          <w:spacing w:val="4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расходного</w:t>
      </w:r>
      <w:r w:rsidRPr="006A5A32">
        <w:rPr>
          <w:rFonts w:ascii="Times New Roman" w:hAnsi="Times New Roman" w:cs="Times New Roman"/>
          <w:spacing w:val="4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обязательства,</w:t>
      </w:r>
      <w:r w:rsidRPr="006A5A32">
        <w:rPr>
          <w:rFonts w:ascii="Times New Roman" w:hAnsi="Times New Roman" w:cs="Times New Roman"/>
          <w:spacing w:val="4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4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целях</w:t>
      </w:r>
      <w:r w:rsidRPr="006A5A32">
        <w:rPr>
          <w:rFonts w:ascii="Times New Roman" w:hAnsi="Times New Roman" w:cs="Times New Roman"/>
          <w:spacing w:val="4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софинансирования</w:t>
      </w:r>
      <w:r w:rsidRPr="006A5A32">
        <w:rPr>
          <w:rFonts w:ascii="Times New Roman" w:hAnsi="Times New Roman" w:cs="Times New Roman"/>
          <w:spacing w:val="4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которого предоставляется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субсидия,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определенный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соответствии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76"/>
          <w:w w:val="150"/>
          <w:kern w:val="0"/>
          <w:sz w:val="28"/>
          <w:szCs w:val="28"/>
        </w:rPr>
        <w:t xml:space="preserve"> </w:t>
      </w:r>
      <w:hyperlink r:id="rId5" w:history="1">
        <w:r w:rsidRPr="006A5A32">
          <w:rPr>
            <w:rFonts w:ascii="Times New Roman" w:hAnsi="Times New Roman" w:cs="Times New Roman"/>
            <w:kern w:val="0"/>
            <w:sz w:val="28"/>
            <w:szCs w:val="28"/>
          </w:rPr>
          <w:t>пунктами</w:t>
        </w:r>
        <w:r w:rsidRPr="006A5A32">
          <w:rPr>
            <w:rFonts w:ascii="Times New Roman" w:hAnsi="Times New Roman" w:cs="Times New Roman"/>
            <w:spacing w:val="76"/>
            <w:w w:val="150"/>
            <w:kern w:val="0"/>
            <w:sz w:val="28"/>
            <w:szCs w:val="28"/>
          </w:rPr>
          <w:t xml:space="preserve"> </w:t>
        </w:r>
        <w:r w:rsidRPr="006A5A32">
          <w:rPr>
            <w:rFonts w:ascii="Times New Roman" w:hAnsi="Times New Roman" w:cs="Times New Roman"/>
            <w:kern w:val="0"/>
            <w:sz w:val="28"/>
            <w:szCs w:val="28"/>
          </w:rPr>
          <w:t>9,</w:t>
        </w:r>
        <w:r w:rsidRPr="006A5A32">
          <w:rPr>
            <w:rFonts w:ascii="Times New Roman" w:hAnsi="Times New Roman" w:cs="Times New Roman"/>
            <w:spacing w:val="76"/>
            <w:w w:val="150"/>
            <w:kern w:val="0"/>
            <w:sz w:val="28"/>
            <w:szCs w:val="28"/>
          </w:rPr>
          <w:t xml:space="preserve"> </w:t>
        </w:r>
        <w:r w:rsidRPr="006A5A32">
          <w:rPr>
            <w:rFonts w:ascii="Times New Roman" w:hAnsi="Times New Roman" w:cs="Times New Roman"/>
            <w:kern w:val="0"/>
            <w:sz w:val="28"/>
            <w:szCs w:val="28"/>
          </w:rPr>
          <w:t>10</w:t>
        </w:r>
      </w:hyperlink>
      <w:r w:rsidRPr="006A5A32">
        <w:rPr>
          <w:rFonts w:ascii="Times New Roman" w:hAnsi="Times New Roman" w:cs="Times New Roman"/>
          <w:kern w:val="0"/>
          <w:sz w:val="28"/>
          <w:szCs w:val="28"/>
        </w:rPr>
        <w:t xml:space="preserve"> Правил с учетом пунктов 4 и 4 (1) Федеральных правил.</w:t>
      </w:r>
    </w:p>
    <w:p w14:paraId="147A8839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6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случае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если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расчетный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объем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средств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областного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 xml:space="preserve">по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каждому</w:t>
      </w:r>
      <w:r w:rsidRPr="006A5A32">
        <w:rPr>
          <w:rFonts w:ascii="Times New Roman" w:hAnsi="Times New Roman" w:cs="Times New Roman"/>
          <w:spacing w:val="64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проекту</w:t>
      </w:r>
      <w:proofErr w:type="gramEnd"/>
      <w:r w:rsidRPr="006A5A32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6A5A32">
        <w:rPr>
          <w:rFonts w:ascii="Times New Roman" w:hAnsi="Times New Roman" w:cs="Times New Roman"/>
          <w:spacing w:val="64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запланированному</w:t>
      </w:r>
      <w:r w:rsidRPr="006A5A32">
        <w:rPr>
          <w:rFonts w:ascii="Times New Roman" w:hAnsi="Times New Roman" w:cs="Times New Roman"/>
          <w:spacing w:val="64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</w:t>
      </w:r>
      <w:r w:rsidRPr="006A5A32">
        <w:rPr>
          <w:rFonts w:ascii="Times New Roman" w:hAnsi="Times New Roman" w:cs="Times New Roman"/>
          <w:spacing w:val="64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реализации</w:t>
      </w:r>
      <w:r w:rsidRPr="006A5A32">
        <w:rPr>
          <w:rFonts w:ascii="Times New Roman" w:hAnsi="Times New Roman" w:cs="Times New Roman"/>
          <w:spacing w:val="64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64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территории</w:t>
      </w:r>
      <w:r w:rsidRPr="006A5A32">
        <w:rPr>
          <w:rFonts w:ascii="Times New Roman" w:hAnsi="Times New Roman" w:cs="Times New Roman"/>
          <w:spacing w:val="64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i-го муниципального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</w:t>
      </w:r>
      <w:proofErr w:type="spellStart"/>
      <w:r w:rsidRPr="006A5A32">
        <w:rPr>
          <w:rFonts w:ascii="Times New Roman" w:hAnsi="Times New Roman" w:cs="Times New Roman"/>
          <w:kern w:val="0"/>
          <w:sz w:val="28"/>
          <w:szCs w:val="28"/>
        </w:rPr>
        <w:t>Сi</w:t>
      </w:r>
      <w:proofErr w:type="spellEnd"/>
      <w:r w:rsidRPr="006A5A32">
        <w:rPr>
          <w:rFonts w:ascii="Times New Roman" w:hAnsi="Times New Roman" w:cs="Times New Roman"/>
          <w:kern w:val="0"/>
          <w:sz w:val="28"/>
          <w:szCs w:val="28"/>
        </w:rPr>
        <w:t>),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определяемый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соответствии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54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настоящим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пунктом,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превышает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запрашиваемый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муниципальным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образованием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размер средств</w:t>
      </w:r>
      <w:r w:rsidRPr="006A5A32">
        <w:rPr>
          <w:rFonts w:ascii="Times New Roman" w:hAnsi="Times New Roman" w:cs="Times New Roman"/>
          <w:spacing w:val="5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5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проекту,</w:t>
      </w:r>
      <w:r w:rsidRPr="006A5A32">
        <w:rPr>
          <w:rFonts w:ascii="Times New Roman" w:hAnsi="Times New Roman" w:cs="Times New Roman"/>
          <w:spacing w:val="5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то</w:t>
      </w:r>
      <w:r w:rsidRPr="006A5A32">
        <w:rPr>
          <w:rFonts w:ascii="Times New Roman" w:hAnsi="Times New Roman" w:cs="Times New Roman"/>
          <w:spacing w:val="5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субсидия</w:t>
      </w:r>
      <w:r w:rsidRPr="006A5A32">
        <w:rPr>
          <w:rFonts w:ascii="Times New Roman" w:hAnsi="Times New Roman" w:cs="Times New Roman"/>
          <w:spacing w:val="5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предоставляется</w:t>
      </w:r>
      <w:r w:rsidRPr="006A5A32">
        <w:rPr>
          <w:rFonts w:ascii="Times New Roman" w:hAnsi="Times New Roman" w:cs="Times New Roman"/>
          <w:spacing w:val="5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52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запрашиваемом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муниципальным образованием размере.</w:t>
      </w:r>
    </w:p>
    <w:p w14:paraId="3BC8A85B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1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Муниципальным</w:t>
      </w:r>
      <w:r w:rsidRPr="006A5A32">
        <w:rPr>
          <w:rFonts w:ascii="Times New Roman" w:hAnsi="Times New Roman" w:cs="Times New Roman"/>
          <w:spacing w:val="1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образованиям,</w:t>
      </w:r>
      <w:r w:rsidRPr="006A5A32">
        <w:rPr>
          <w:rFonts w:ascii="Times New Roman" w:hAnsi="Times New Roman" w:cs="Times New Roman"/>
          <w:spacing w:val="1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условно</w:t>
      </w:r>
      <w:r w:rsidRPr="006A5A32">
        <w:rPr>
          <w:rFonts w:ascii="Times New Roman" w:hAnsi="Times New Roman" w:cs="Times New Roman"/>
          <w:spacing w:val="1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отобранным</w:t>
      </w:r>
      <w:r w:rsidRPr="006A5A32">
        <w:rPr>
          <w:rFonts w:ascii="Times New Roman" w:hAnsi="Times New Roman" w:cs="Times New Roman"/>
          <w:spacing w:val="1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18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 xml:space="preserve">субсидирования,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предоставление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</w:t>
      </w:r>
      <w:proofErr w:type="gramEnd"/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осуществляется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случае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выделения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3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текущем финансовом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году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дополнительных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бюджетных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ассигнований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предоставление субсидии.</w:t>
      </w:r>
    </w:p>
    <w:p w14:paraId="1BEF8700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8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Распределение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субсидий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местным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бюджетам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областного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 между муниципальными образованиями утверждается в порядке, установленном бюджетным законодательством.</w:t>
      </w:r>
    </w:p>
    <w:p w14:paraId="4F1AB99B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lastRenderedPageBreak/>
        <w:t>2.8.</w:t>
      </w:r>
      <w:r w:rsidRPr="006A5A32">
        <w:rPr>
          <w:rFonts w:ascii="Times New Roman" w:hAnsi="Times New Roman" w:cs="Times New Roman"/>
          <w:spacing w:val="61"/>
          <w:kern w:val="0"/>
          <w:sz w:val="28"/>
          <w:szCs w:val="28"/>
        </w:rPr>
        <w:t xml:space="preserve"> 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Субсидия</w:t>
      </w:r>
      <w:r w:rsidRPr="006A5A32">
        <w:rPr>
          <w:rFonts w:ascii="Times New Roman" w:hAnsi="Times New Roman" w:cs="Times New Roman"/>
          <w:spacing w:val="6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предоставляется</w:t>
      </w:r>
      <w:proofErr w:type="gramEnd"/>
      <w:r w:rsidRPr="006A5A32">
        <w:rPr>
          <w:rFonts w:ascii="Times New Roman" w:hAnsi="Times New Roman" w:cs="Times New Roman"/>
          <w:spacing w:val="6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6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основании</w:t>
      </w:r>
      <w:r w:rsidRPr="006A5A32">
        <w:rPr>
          <w:rFonts w:ascii="Times New Roman" w:hAnsi="Times New Roman" w:cs="Times New Roman"/>
          <w:spacing w:val="6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соглашения,</w:t>
      </w:r>
      <w:r w:rsidRPr="006A5A32">
        <w:rPr>
          <w:rFonts w:ascii="Times New Roman" w:hAnsi="Times New Roman" w:cs="Times New Roman"/>
          <w:spacing w:val="6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которое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заключается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использованием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государственной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интеграционной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информационной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системы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управления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общественными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финансами</w:t>
      </w:r>
    </w:p>
    <w:p w14:paraId="4F4F4866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«Электронный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бюджет»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форме,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аналогичной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установленной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соответствии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hyperlink r:id="rId6" w:history="1">
        <w:r w:rsidRPr="006A5A32">
          <w:rPr>
            <w:rFonts w:ascii="Times New Roman" w:hAnsi="Times New Roman" w:cs="Times New Roman"/>
            <w:kern w:val="0"/>
            <w:sz w:val="28"/>
            <w:szCs w:val="28"/>
          </w:rPr>
          <w:t>пунктом</w:t>
        </w:r>
        <w:r w:rsidRPr="006A5A32">
          <w:rPr>
            <w:rFonts w:ascii="Times New Roman" w:hAnsi="Times New Roman" w:cs="Times New Roman"/>
            <w:spacing w:val="19"/>
            <w:kern w:val="0"/>
            <w:sz w:val="28"/>
            <w:szCs w:val="28"/>
          </w:rPr>
          <w:t xml:space="preserve"> </w:t>
        </w:r>
        <w:r w:rsidRPr="006A5A32">
          <w:rPr>
            <w:rFonts w:ascii="Times New Roman" w:hAnsi="Times New Roman" w:cs="Times New Roman"/>
            <w:kern w:val="0"/>
            <w:sz w:val="28"/>
            <w:szCs w:val="28"/>
          </w:rPr>
          <w:t>12</w:t>
        </w:r>
      </w:hyperlink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Правил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формирования,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предоставления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распределения</w:t>
      </w:r>
      <w:r w:rsidRPr="006A5A32">
        <w:rPr>
          <w:rFonts w:ascii="Times New Roman" w:hAnsi="Times New Roman" w:cs="Times New Roman"/>
          <w:spacing w:val="1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субсидий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51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федерального</w:t>
      </w:r>
      <w:r w:rsidRPr="006A5A32">
        <w:rPr>
          <w:rFonts w:ascii="Times New Roman" w:hAnsi="Times New Roman" w:cs="Times New Roman"/>
          <w:spacing w:val="51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</w:t>
      </w:r>
      <w:r w:rsidRPr="006A5A32">
        <w:rPr>
          <w:rFonts w:ascii="Times New Roman" w:hAnsi="Times New Roman" w:cs="Times New Roman"/>
          <w:spacing w:val="51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бюджету</w:t>
      </w:r>
      <w:r w:rsidRPr="006A5A32">
        <w:rPr>
          <w:rFonts w:ascii="Times New Roman" w:hAnsi="Times New Roman" w:cs="Times New Roman"/>
          <w:spacing w:val="51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субъекта</w:t>
      </w:r>
      <w:r w:rsidRPr="006A5A32">
        <w:rPr>
          <w:rFonts w:ascii="Times New Roman" w:hAnsi="Times New Roman" w:cs="Times New Roman"/>
          <w:spacing w:val="51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Российской</w:t>
      </w:r>
      <w:r w:rsidRPr="006A5A32">
        <w:rPr>
          <w:rFonts w:ascii="Times New Roman" w:hAnsi="Times New Roman" w:cs="Times New Roman"/>
          <w:spacing w:val="51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Федерации,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утвержденных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постановлением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Правительства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Российской</w:t>
      </w:r>
      <w:r w:rsidRPr="006A5A32">
        <w:rPr>
          <w:rFonts w:ascii="Times New Roman" w:hAnsi="Times New Roman" w:cs="Times New Roman"/>
          <w:spacing w:val="62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Федерации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30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сентября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2014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г.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999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(далее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Правила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формирования,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предоставления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распределения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субсидий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федерального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бюджета).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Соглашение</w:t>
      </w:r>
      <w:r w:rsidRPr="006A5A32">
        <w:rPr>
          <w:rFonts w:ascii="Times New Roman" w:hAnsi="Times New Roman" w:cs="Times New Roman"/>
          <w:spacing w:val="2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заключается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сроки,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установленные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соответствии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hyperlink r:id="rId7" w:history="1">
        <w:r w:rsidRPr="006A5A32">
          <w:rPr>
            <w:rFonts w:ascii="Times New Roman" w:hAnsi="Times New Roman" w:cs="Times New Roman"/>
            <w:kern w:val="0"/>
            <w:sz w:val="28"/>
            <w:szCs w:val="28"/>
          </w:rPr>
          <w:t>пунктом</w:t>
        </w:r>
        <w:r w:rsidRPr="006A5A32">
          <w:rPr>
            <w:rFonts w:ascii="Times New Roman" w:hAnsi="Times New Roman" w:cs="Times New Roman"/>
            <w:spacing w:val="65"/>
            <w:kern w:val="0"/>
            <w:sz w:val="28"/>
            <w:szCs w:val="28"/>
          </w:rPr>
          <w:t xml:space="preserve"> </w:t>
        </w:r>
        <w:r w:rsidRPr="006A5A32">
          <w:rPr>
            <w:rFonts w:ascii="Times New Roman" w:hAnsi="Times New Roman" w:cs="Times New Roman"/>
            <w:kern w:val="0"/>
            <w:sz w:val="28"/>
            <w:szCs w:val="28"/>
          </w:rPr>
          <w:t>10</w:t>
        </w:r>
      </w:hyperlink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Правил</w:t>
      </w:r>
      <w:r w:rsidRPr="006A5A32">
        <w:rPr>
          <w:rFonts w:ascii="Times New Roman" w:hAnsi="Times New Roman" w:cs="Times New Roman"/>
          <w:spacing w:val="6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формирования,</w:t>
      </w:r>
    </w:p>
    <w:p w14:paraId="2F9949C5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7"/>
        <w:jc w:val="both"/>
        <w:rPr>
          <w:rFonts w:ascii="Times New Roman" w:hAnsi="Times New Roman" w:cs="Times New Roman"/>
          <w:kern w:val="0"/>
          <w:sz w:val="28"/>
          <w:szCs w:val="28"/>
        </w:rPr>
        <w:sectPr w:rsidR="006A5A32" w:rsidRPr="006A5A32" w:rsidSect="006A5A32">
          <w:type w:val="continuous"/>
          <w:pgSz w:w="11910" w:h="16840"/>
          <w:pgMar w:top="0" w:right="600" w:bottom="0" w:left="1300" w:header="720" w:footer="720" w:gutter="0"/>
          <w:cols w:space="720"/>
          <w:noEndnote/>
        </w:sectPr>
      </w:pPr>
    </w:p>
    <w:p w14:paraId="26AFE6CE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45363751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379" w:right="368"/>
        <w:jc w:val="center"/>
        <w:rPr>
          <w:rFonts w:ascii="Calibri" w:hAnsi="Calibri" w:cs="Calibri"/>
          <w:spacing w:val="-6"/>
          <w:kern w:val="0"/>
          <w:sz w:val="22"/>
          <w:szCs w:val="22"/>
        </w:rPr>
      </w:pPr>
      <w:r w:rsidRPr="006A5A32">
        <w:rPr>
          <w:rFonts w:ascii="Calibri" w:hAnsi="Calibri" w:cs="Calibri"/>
          <w:spacing w:val="-6"/>
          <w:kern w:val="0"/>
          <w:sz w:val="22"/>
          <w:szCs w:val="22"/>
        </w:rPr>
        <w:t>45</w:t>
      </w:r>
    </w:p>
    <w:p w14:paraId="4BF4E708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86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D4FF820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" w:after="0" w:line="360" w:lineRule="auto"/>
        <w:ind w:left="117" w:right="1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предоставления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распределения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субсидий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федерального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бюджета,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должно соответствовать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установленным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Правилами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формирования,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предоставления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распределения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субсидий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федерального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требованиям,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том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числе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условиям,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определенным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hyperlink r:id="rId8" w:history="1">
        <w:r w:rsidRPr="006A5A32">
          <w:rPr>
            <w:rFonts w:ascii="Times New Roman" w:hAnsi="Times New Roman" w:cs="Times New Roman"/>
            <w:kern w:val="0"/>
            <w:sz w:val="28"/>
            <w:szCs w:val="28"/>
          </w:rPr>
          <w:t>подпунктом</w:t>
        </w:r>
        <w:r w:rsidRPr="006A5A32">
          <w:rPr>
            <w:rFonts w:ascii="Times New Roman" w:hAnsi="Times New Roman" w:cs="Times New Roman"/>
            <w:spacing w:val="40"/>
            <w:kern w:val="0"/>
            <w:sz w:val="28"/>
            <w:szCs w:val="28"/>
          </w:rPr>
          <w:t xml:space="preserve"> </w:t>
        </w:r>
        <w:r w:rsidRPr="006A5A32">
          <w:rPr>
            <w:rFonts w:ascii="Times New Roman" w:hAnsi="Times New Roman" w:cs="Times New Roman"/>
            <w:kern w:val="0"/>
            <w:sz w:val="28"/>
            <w:szCs w:val="28"/>
          </w:rPr>
          <w:t>«л(1)»</w:t>
        </w:r>
        <w:r w:rsidRPr="006A5A32">
          <w:rPr>
            <w:rFonts w:ascii="Times New Roman" w:hAnsi="Times New Roman" w:cs="Times New Roman"/>
            <w:spacing w:val="40"/>
            <w:kern w:val="0"/>
            <w:sz w:val="28"/>
            <w:szCs w:val="28"/>
          </w:rPr>
          <w:t xml:space="preserve"> </w:t>
        </w:r>
        <w:r w:rsidRPr="006A5A32">
          <w:rPr>
            <w:rFonts w:ascii="Times New Roman" w:hAnsi="Times New Roman" w:cs="Times New Roman"/>
            <w:kern w:val="0"/>
            <w:sz w:val="28"/>
            <w:szCs w:val="28"/>
          </w:rPr>
          <w:t>пункта</w:t>
        </w:r>
        <w:r w:rsidRPr="006A5A32">
          <w:rPr>
            <w:rFonts w:ascii="Times New Roman" w:hAnsi="Times New Roman" w:cs="Times New Roman"/>
            <w:spacing w:val="40"/>
            <w:kern w:val="0"/>
            <w:sz w:val="28"/>
            <w:szCs w:val="28"/>
          </w:rPr>
          <w:t xml:space="preserve"> </w:t>
        </w:r>
        <w:r w:rsidRPr="006A5A32">
          <w:rPr>
            <w:rFonts w:ascii="Times New Roman" w:hAnsi="Times New Roman" w:cs="Times New Roman"/>
            <w:kern w:val="0"/>
            <w:sz w:val="28"/>
            <w:szCs w:val="28"/>
          </w:rPr>
          <w:t>10</w:t>
        </w:r>
      </w:hyperlink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Правил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формирования, предоставления и распределения субсидий из федерального бюджета.</w:t>
      </w:r>
    </w:p>
    <w:p w14:paraId="4FEE8B69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Предоставление</w:t>
      </w:r>
      <w:r w:rsidRPr="006A5A32">
        <w:rPr>
          <w:rFonts w:ascii="Times New Roman" w:hAnsi="Times New Roman" w:cs="Times New Roman"/>
          <w:spacing w:val="2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субсидий,</w:t>
      </w:r>
      <w:r w:rsidRPr="006A5A32">
        <w:rPr>
          <w:rFonts w:ascii="Times New Roman" w:hAnsi="Times New Roman" w:cs="Times New Roman"/>
          <w:spacing w:val="2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источником</w:t>
      </w:r>
      <w:r w:rsidRPr="006A5A32">
        <w:rPr>
          <w:rFonts w:ascii="Times New Roman" w:hAnsi="Times New Roman" w:cs="Times New Roman"/>
          <w:spacing w:val="2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финансового</w:t>
      </w:r>
      <w:r w:rsidRPr="006A5A32">
        <w:rPr>
          <w:rFonts w:ascii="Times New Roman" w:hAnsi="Times New Roman" w:cs="Times New Roman"/>
          <w:spacing w:val="2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обеспечения</w:t>
      </w:r>
      <w:r w:rsidRPr="006A5A32">
        <w:rPr>
          <w:rFonts w:ascii="Times New Roman" w:hAnsi="Times New Roman" w:cs="Times New Roman"/>
          <w:spacing w:val="2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 xml:space="preserve">которых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являются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средства</w:t>
      </w:r>
      <w:proofErr w:type="gramEnd"/>
      <w:r w:rsidRPr="006A5A32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указанные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абзаце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четвертом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пункта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1.5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настоящего Порядка,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осуществляется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основании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соглашения,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которое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заключается по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типовой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форме,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утвержденной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приказом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министерства</w:t>
      </w:r>
      <w:r w:rsidRPr="006A5A32">
        <w:rPr>
          <w:rFonts w:ascii="Times New Roman" w:hAnsi="Times New Roman" w:cs="Times New Roman"/>
          <w:spacing w:val="65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финансов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области,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учетом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требований,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установленных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пунктом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12 Правил.</w:t>
      </w:r>
    </w:p>
    <w:p w14:paraId="0D67264C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8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73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заключения</w:t>
      </w:r>
      <w:r w:rsidRPr="006A5A32">
        <w:rPr>
          <w:rFonts w:ascii="Times New Roman" w:hAnsi="Times New Roman" w:cs="Times New Roman"/>
          <w:spacing w:val="73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соглашения</w:t>
      </w:r>
      <w:r w:rsidRPr="006A5A32">
        <w:rPr>
          <w:rFonts w:ascii="Times New Roman" w:hAnsi="Times New Roman" w:cs="Times New Roman"/>
          <w:spacing w:val="73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Администрация</w:t>
      </w:r>
      <w:r w:rsidRPr="006A5A32">
        <w:rPr>
          <w:rFonts w:ascii="Times New Roman" w:hAnsi="Times New Roman" w:cs="Times New Roman"/>
          <w:spacing w:val="73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представляет</w:t>
      </w:r>
      <w:r w:rsidRPr="006A5A32">
        <w:rPr>
          <w:rFonts w:ascii="Times New Roman" w:hAnsi="Times New Roman" w:cs="Times New Roman"/>
          <w:spacing w:val="73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Минсельхозпрод</w:t>
      </w:r>
      <w:r w:rsidRPr="006A5A32">
        <w:rPr>
          <w:rFonts w:ascii="Times New Roman" w:hAnsi="Times New Roman" w:cs="Times New Roman"/>
          <w:spacing w:val="3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выписку</w:t>
      </w:r>
      <w:r w:rsidRPr="006A5A32">
        <w:rPr>
          <w:rFonts w:ascii="Times New Roman" w:hAnsi="Times New Roman" w:cs="Times New Roman"/>
          <w:spacing w:val="3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3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решения</w:t>
      </w:r>
      <w:r w:rsidRPr="006A5A32">
        <w:rPr>
          <w:rFonts w:ascii="Times New Roman" w:hAnsi="Times New Roman" w:cs="Times New Roman"/>
          <w:spacing w:val="3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представительного</w:t>
      </w:r>
      <w:r w:rsidRPr="006A5A32">
        <w:rPr>
          <w:rFonts w:ascii="Times New Roman" w:hAnsi="Times New Roman" w:cs="Times New Roman"/>
          <w:spacing w:val="3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органа</w:t>
      </w:r>
      <w:r w:rsidRPr="006A5A32">
        <w:rPr>
          <w:rFonts w:ascii="Times New Roman" w:hAnsi="Times New Roman" w:cs="Times New Roman"/>
          <w:spacing w:val="3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местного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самоуправления</w:t>
      </w:r>
      <w:r w:rsidRPr="006A5A32">
        <w:rPr>
          <w:rFonts w:ascii="Times New Roman" w:hAnsi="Times New Roman" w:cs="Times New Roman"/>
          <w:spacing w:val="78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муниципального</w:t>
      </w:r>
      <w:r w:rsidRPr="006A5A32">
        <w:rPr>
          <w:rFonts w:ascii="Times New Roman" w:hAnsi="Times New Roman" w:cs="Times New Roman"/>
          <w:spacing w:val="78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</w:t>
      </w:r>
      <w:r w:rsidRPr="006A5A32">
        <w:rPr>
          <w:rFonts w:ascii="Times New Roman" w:hAnsi="Times New Roman" w:cs="Times New Roman"/>
          <w:spacing w:val="78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(сводной</w:t>
      </w:r>
      <w:r w:rsidRPr="006A5A32">
        <w:rPr>
          <w:rFonts w:ascii="Times New Roman" w:hAnsi="Times New Roman" w:cs="Times New Roman"/>
          <w:spacing w:val="78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бюджетной</w:t>
      </w:r>
      <w:r w:rsidRPr="006A5A32">
        <w:rPr>
          <w:rFonts w:ascii="Times New Roman" w:hAnsi="Times New Roman" w:cs="Times New Roman"/>
          <w:spacing w:val="78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росписи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местного</w:t>
      </w:r>
      <w:r w:rsidRPr="006A5A32">
        <w:rPr>
          <w:rFonts w:ascii="Times New Roman" w:hAnsi="Times New Roman" w:cs="Times New Roman"/>
          <w:spacing w:val="5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бюджета),</w:t>
      </w:r>
      <w:r w:rsidRPr="006A5A32">
        <w:rPr>
          <w:rFonts w:ascii="Times New Roman" w:hAnsi="Times New Roman" w:cs="Times New Roman"/>
          <w:spacing w:val="5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подтверждающую</w:t>
      </w:r>
      <w:r w:rsidRPr="006A5A32">
        <w:rPr>
          <w:rFonts w:ascii="Times New Roman" w:hAnsi="Times New Roman" w:cs="Times New Roman"/>
          <w:spacing w:val="5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наличие</w:t>
      </w:r>
      <w:r w:rsidRPr="006A5A32">
        <w:rPr>
          <w:rFonts w:ascii="Times New Roman" w:hAnsi="Times New Roman" w:cs="Times New Roman"/>
          <w:spacing w:val="5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5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местном</w:t>
      </w:r>
      <w:r w:rsidRPr="006A5A32">
        <w:rPr>
          <w:rFonts w:ascii="Times New Roman" w:hAnsi="Times New Roman" w:cs="Times New Roman"/>
          <w:spacing w:val="5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бюджете</w:t>
      </w:r>
      <w:r w:rsidRPr="006A5A32">
        <w:rPr>
          <w:rFonts w:ascii="Times New Roman" w:hAnsi="Times New Roman" w:cs="Times New Roman"/>
          <w:spacing w:val="59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соответствующий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финансовый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год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бюджетных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ассигнований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63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исполнение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расходного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обязательства,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целях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софинансирования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которого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предоставляется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субсидия,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объеме,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обеспечивающем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достижение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установленного</w:t>
      </w:r>
      <w:r w:rsidRPr="006A5A32">
        <w:rPr>
          <w:rFonts w:ascii="Times New Roman" w:hAnsi="Times New Roman" w:cs="Times New Roman"/>
          <w:spacing w:val="2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соглашением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значения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результата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использования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субсидии.</w:t>
      </w:r>
    </w:p>
    <w:p w14:paraId="4934DB58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случае</w:t>
      </w:r>
      <w:proofErr w:type="gramEnd"/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непредставления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документа,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указанного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абзаце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третьем настоящего пункта, соглашение не заключается.</w:t>
      </w:r>
    </w:p>
    <w:p w14:paraId="0BCF9F7B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соглашение</w:t>
      </w:r>
      <w:proofErr w:type="gramEnd"/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подлежат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включению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обязательства</w:t>
      </w:r>
      <w:r w:rsidRPr="006A5A32">
        <w:rPr>
          <w:rFonts w:ascii="Times New Roman" w:hAnsi="Times New Roman" w:cs="Times New Roman"/>
          <w:spacing w:val="58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муниципального образования</w:t>
      </w:r>
      <w:r w:rsidRPr="006A5A32">
        <w:rPr>
          <w:rFonts w:ascii="Times New Roman" w:hAnsi="Times New Roman" w:cs="Times New Roman"/>
          <w:spacing w:val="68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68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исполнению</w:t>
      </w:r>
      <w:r w:rsidRPr="006A5A32">
        <w:rPr>
          <w:rFonts w:ascii="Times New Roman" w:hAnsi="Times New Roman" w:cs="Times New Roman"/>
          <w:spacing w:val="68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его</w:t>
      </w:r>
      <w:r w:rsidRPr="006A5A32">
        <w:rPr>
          <w:rFonts w:ascii="Times New Roman" w:hAnsi="Times New Roman" w:cs="Times New Roman"/>
          <w:spacing w:val="68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расходных</w:t>
      </w:r>
      <w:r w:rsidRPr="006A5A32">
        <w:rPr>
          <w:rFonts w:ascii="Times New Roman" w:hAnsi="Times New Roman" w:cs="Times New Roman"/>
          <w:spacing w:val="68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обязательств,</w:t>
      </w:r>
      <w:r w:rsidRPr="006A5A32">
        <w:rPr>
          <w:rFonts w:ascii="Times New Roman" w:hAnsi="Times New Roman" w:cs="Times New Roman"/>
          <w:spacing w:val="68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68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 xml:space="preserve">целях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lastRenderedPageBreak/>
        <w:t>софинансирования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которых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предоставляется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субсидия,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обеспечению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срока завершения работ, выполняемых в рамках проекта, до 31 декабря года, в котором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получена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субсидия,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ответственность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неисполнение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предусмотренных указанным соглашением обязательств.</w:t>
      </w:r>
    </w:p>
    <w:p w14:paraId="3725E35D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1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2.9.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Минсельхозпрод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осуществляет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оценку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эффективности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использования субсидии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путем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сравнения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фактически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достигнутых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плановых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значений результата использования субсидии, предусмотренного соглашением.</w:t>
      </w:r>
    </w:p>
    <w:p w14:paraId="43902AAC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6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2.10. Результат использования субсидии: реализованы проекты (единиц).</w:t>
      </w:r>
    </w:p>
    <w:p w14:paraId="0CC1D1B1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6"/>
        <w:jc w:val="both"/>
        <w:rPr>
          <w:rFonts w:ascii="Times New Roman" w:hAnsi="Times New Roman" w:cs="Times New Roman"/>
          <w:kern w:val="0"/>
          <w:sz w:val="28"/>
          <w:szCs w:val="28"/>
        </w:rPr>
        <w:sectPr w:rsidR="006A5A32" w:rsidRPr="006A5A32" w:rsidSect="006A5A32">
          <w:type w:val="continuous"/>
          <w:pgSz w:w="11910" w:h="16840"/>
          <w:pgMar w:top="0" w:right="600" w:bottom="0" w:left="1300" w:header="720" w:footer="720" w:gutter="0"/>
          <w:cols w:space="720"/>
          <w:noEndnote/>
        </w:sectPr>
      </w:pPr>
    </w:p>
    <w:p w14:paraId="0296388A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803B350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5" w:after="0" w:line="240" w:lineRule="auto"/>
        <w:ind w:left="379" w:right="368"/>
        <w:jc w:val="center"/>
        <w:rPr>
          <w:rFonts w:ascii="Calibri" w:hAnsi="Calibri" w:cs="Calibri"/>
          <w:spacing w:val="-6"/>
          <w:kern w:val="0"/>
          <w:sz w:val="22"/>
          <w:szCs w:val="22"/>
        </w:rPr>
      </w:pPr>
      <w:r w:rsidRPr="006A5A32">
        <w:rPr>
          <w:rFonts w:ascii="Calibri" w:hAnsi="Calibri" w:cs="Calibri"/>
          <w:spacing w:val="-6"/>
          <w:kern w:val="0"/>
          <w:sz w:val="22"/>
          <w:szCs w:val="22"/>
        </w:rPr>
        <w:t>46</w:t>
      </w:r>
    </w:p>
    <w:p w14:paraId="2102F236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86"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0912CC8D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1" w:after="0" w:line="360" w:lineRule="auto"/>
        <w:ind w:left="117" w:right="108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2.11.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Перечисление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осуществляется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основании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соглашения</w:t>
      </w:r>
      <w:r w:rsidRPr="006A5A32">
        <w:rPr>
          <w:rFonts w:ascii="Times New Roman" w:hAnsi="Times New Roman" w:cs="Times New Roman"/>
          <w:spacing w:val="3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документов</w:t>
      </w:r>
      <w:r w:rsidRPr="006A5A32">
        <w:rPr>
          <w:rFonts w:ascii="Times New Roman" w:hAnsi="Times New Roman" w:cs="Times New Roman"/>
          <w:spacing w:val="6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(их</w:t>
      </w:r>
      <w:r w:rsidRPr="006A5A32">
        <w:rPr>
          <w:rFonts w:ascii="Times New Roman" w:hAnsi="Times New Roman" w:cs="Times New Roman"/>
          <w:spacing w:val="6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копий),</w:t>
      </w:r>
      <w:r w:rsidRPr="006A5A32">
        <w:rPr>
          <w:rFonts w:ascii="Times New Roman" w:hAnsi="Times New Roman" w:cs="Times New Roman"/>
          <w:spacing w:val="6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подтверждающих</w:t>
      </w:r>
      <w:r w:rsidRPr="006A5A32">
        <w:rPr>
          <w:rFonts w:ascii="Times New Roman" w:hAnsi="Times New Roman" w:cs="Times New Roman"/>
          <w:spacing w:val="6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возникновение</w:t>
      </w:r>
      <w:r w:rsidRPr="006A5A32">
        <w:rPr>
          <w:rFonts w:ascii="Times New Roman" w:hAnsi="Times New Roman" w:cs="Times New Roman"/>
          <w:spacing w:val="60"/>
          <w:kern w:val="0"/>
          <w:sz w:val="28"/>
          <w:szCs w:val="28"/>
        </w:rPr>
        <w:t xml:space="preserve">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денежных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обязательств,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пределах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суммы,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необходимой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оплаты</w:t>
      </w:r>
      <w:r w:rsidRPr="006A5A32">
        <w:rPr>
          <w:rFonts w:ascii="Times New Roman" w:hAnsi="Times New Roman" w:cs="Times New Roman"/>
          <w:spacing w:val="7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денежных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расходам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муниципального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(под</w:t>
      </w:r>
      <w:r w:rsidRPr="006A5A32">
        <w:rPr>
          <w:rFonts w:ascii="Times New Roman" w:hAnsi="Times New Roman" w:cs="Times New Roman"/>
          <w:spacing w:val="32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фактическую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потребность),</w:t>
      </w:r>
      <w:r w:rsidRPr="006A5A32">
        <w:rPr>
          <w:rFonts w:ascii="Times New Roman" w:hAnsi="Times New Roman" w:cs="Times New Roman"/>
          <w:spacing w:val="69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после</w:t>
      </w:r>
      <w:r w:rsidRPr="006A5A32">
        <w:rPr>
          <w:rFonts w:ascii="Times New Roman" w:hAnsi="Times New Roman" w:cs="Times New Roman"/>
          <w:spacing w:val="69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проведения</w:t>
      </w:r>
      <w:r w:rsidRPr="006A5A32">
        <w:rPr>
          <w:rFonts w:ascii="Times New Roman" w:hAnsi="Times New Roman" w:cs="Times New Roman"/>
          <w:spacing w:val="69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санкционирования</w:t>
      </w:r>
      <w:r w:rsidRPr="006A5A32">
        <w:rPr>
          <w:rFonts w:ascii="Times New Roman" w:hAnsi="Times New Roman" w:cs="Times New Roman"/>
          <w:spacing w:val="69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оплаты</w:t>
      </w:r>
      <w:r w:rsidRPr="006A5A32">
        <w:rPr>
          <w:rFonts w:ascii="Times New Roman" w:hAnsi="Times New Roman" w:cs="Times New Roman"/>
          <w:spacing w:val="69"/>
          <w:w w:val="15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денежных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лицевого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счета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Минсельхозпрода,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открытого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29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территориальном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органе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Федерального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казначейства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области,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2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казначейский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счет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осуществления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отражения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операций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учету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6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распределению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поступлений</w:t>
      </w:r>
      <w:r w:rsidRPr="006A5A32">
        <w:rPr>
          <w:rFonts w:ascii="Times New Roman" w:hAnsi="Times New Roman" w:cs="Times New Roman"/>
          <w:spacing w:val="7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7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последующего</w:t>
      </w:r>
      <w:r w:rsidRPr="006A5A32">
        <w:rPr>
          <w:rFonts w:ascii="Times New Roman" w:hAnsi="Times New Roman" w:cs="Times New Roman"/>
          <w:spacing w:val="7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зачисления</w:t>
      </w:r>
      <w:r w:rsidRPr="006A5A32">
        <w:rPr>
          <w:rFonts w:ascii="Times New Roman" w:hAnsi="Times New Roman" w:cs="Times New Roman"/>
          <w:spacing w:val="7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средств</w:t>
      </w:r>
      <w:r w:rsidRPr="006A5A32">
        <w:rPr>
          <w:rFonts w:ascii="Times New Roman" w:hAnsi="Times New Roman" w:cs="Times New Roman"/>
          <w:spacing w:val="7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7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единый</w:t>
      </w:r>
      <w:r w:rsidRPr="006A5A32">
        <w:rPr>
          <w:rFonts w:ascii="Times New Roman" w:hAnsi="Times New Roman" w:cs="Times New Roman"/>
          <w:spacing w:val="73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казначейский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счет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местного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бюджета.</w:t>
      </w:r>
    </w:p>
    <w:p w14:paraId="313DE2EA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7" w:right="108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Перечисление</w:t>
      </w:r>
      <w:r w:rsidRPr="006A5A32">
        <w:rPr>
          <w:rFonts w:ascii="Times New Roman" w:hAnsi="Times New Roman" w:cs="Times New Roman"/>
          <w:spacing w:val="7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субсидии,</w:t>
      </w:r>
      <w:r w:rsidRPr="006A5A32">
        <w:rPr>
          <w:rFonts w:ascii="Times New Roman" w:hAnsi="Times New Roman" w:cs="Times New Roman"/>
          <w:spacing w:val="7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источником</w:t>
      </w:r>
      <w:r w:rsidRPr="006A5A32">
        <w:rPr>
          <w:rFonts w:ascii="Times New Roman" w:hAnsi="Times New Roman" w:cs="Times New Roman"/>
          <w:spacing w:val="7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финансового</w:t>
      </w:r>
      <w:r w:rsidRPr="006A5A32">
        <w:rPr>
          <w:rFonts w:ascii="Times New Roman" w:hAnsi="Times New Roman" w:cs="Times New Roman"/>
          <w:spacing w:val="7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обеспечения</w:t>
      </w:r>
      <w:r w:rsidRPr="006A5A32">
        <w:rPr>
          <w:rFonts w:ascii="Times New Roman" w:hAnsi="Times New Roman" w:cs="Times New Roman"/>
          <w:spacing w:val="7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которой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являются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средства</w:t>
      </w:r>
      <w:proofErr w:type="gramEnd"/>
      <w:r w:rsidRPr="006A5A32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указанные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абзаце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четвертом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пункта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1.5</w:t>
      </w:r>
      <w:r w:rsidRPr="006A5A32">
        <w:rPr>
          <w:rFonts w:ascii="Times New Roman" w:hAnsi="Times New Roman" w:cs="Times New Roman"/>
          <w:spacing w:val="31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настоящего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Порядка,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осуществляется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лицевого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счета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Минсельхозпрода,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открытого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министерстве</w:t>
      </w:r>
      <w:r w:rsidRPr="006A5A32">
        <w:rPr>
          <w:rFonts w:ascii="Times New Roman" w:hAnsi="Times New Roman" w:cs="Times New Roman"/>
          <w:spacing w:val="7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финансов</w:t>
      </w:r>
      <w:r w:rsidRPr="006A5A32">
        <w:rPr>
          <w:rFonts w:ascii="Times New Roman" w:hAnsi="Times New Roman" w:cs="Times New Roman"/>
          <w:spacing w:val="7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Нижегородской</w:t>
      </w:r>
      <w:r w:rsidRPr="006A5A32">
        <w:rPr>
          <w:rFonts w:ascii="Times New Roman" w:hAnsi="Times New Roman" w:cs="Times New Roman"/>
          <w:spacing w:val="7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области,</w:t>
      </w:r>
      <w:r w:rsidRPr="006A5A32">
        <w:rPr>
          <w:rFonts w:ascii="Times New Roman" w:hAnsi="Times New Roman" w:cs="Times New Roman"/>
          <w:spacing w:val="7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7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казначейский</w:t>
      </w:r>
      <w:r w:rsidRPr="006A5A32">
        <w:rPr>
          <w:rFonts w:ascii="Times New Roman" w:hAnsi="Times New Roman" w:cs="Times New Roman"/>
          <w:spacing w:val="7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счет</w:t>
      </w:r>
      <w:r w:rsidRPr="006A5A32">
        <w:rPr>
          <w:rFonts w:ascii="Times New Roman" w:hAnsi="Times New Roman" w:cs="Times New Roman"/>
          <w:spacing w:val="74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осуществления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отражения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операций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учету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распределению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поступлений</w:t>
      </w:r>
      <w:r w:rsidRPr="006A5A32">
        <w:rPr>
          <w:rFonts w:ascii="Times New Roman" w:hAnsi="Times New Roman" w:cs="Times New Roman"/>
          <w:spacing w:val="-2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для</w:t>
      </w:r>
      <w:r w:rsidRPr="006A5A32">
        <w:rPr>
          <w:rFonts w:ascii="Times New Roman" w:hAnsi="Times New Roman" w:cs="Times New Roman"/>
          <w:spacing w:val="4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последующего</w:t>
      </w:r>
      <w:r w:rsidRPr="006A5A32">
        <w:rPr>
          <w:rFonts w:ascii="Times New Roman" w:hAnsi="Times New Roman" w:cs="Times New Roman"/>
          <w:spacing w:val="4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зачисления</w:t>
      </w:r>
      <w:r w:rsidRPr="006A5A32">
        <w:rPr>
          <w:rFonts w:ascii="Times New Roman" w:hAnsi="Times New Roman" w:cs="Times New Roman"/>
          <w:spacing w:val="4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средств</w:t>
      </w:r>
      <w:r w:rsidRPr="006A5A32">
        <w:rPr>
          <w:rFonts w:ascii="Times New Roman" w:hAnsi="Times New Roman" w:cs="Times New Roman"/>
          <w:spacing w:val="4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</w:t>
      </w:r>
      <w:r w:rsidRPr="006A5A32">
        <w:rPr>
          <w:rFonts w:ascii="Times New Roman" w:hAnsi="Times New Roman" w:cs="Times New Roman"/>
          <w:spacing w:val="4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единый</w:t>
      </w:r>
      <w:r w:rsidRPr="006A5A32">
        <w:rPr>
          <w:rFonts w:ascii="Times New Roman" w:hAnsi="Times New Roman" w:cs="Times New Roman"/>
          <w:spacing w:val="4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казначейский</w:t>
      </w:r>
      <w:r w:rsidRPr="006A5A32">
        <w:rPr>
          <w:rFonts w:ascii="Times New Roman" w:hAnsi="Times New Roman" w:cs="Times New Roman"/>
          <w:spacing w:val="4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счет</w:t>
      </w:r>
      <w:r w:rsidRPr="006A5A32">
        <w:rPr>
          <w:rFonts w:ascii="Times New Roman" w:hAnsi="Times New Roman" w:cs="Times New Roman"/>
          <w:spacing w:val="4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местного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бюджета.</w:t>
      </w:r>
    </w:p>
    <w:p w14:paraId="2E36EC7F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322" w:after="0" w:line="240" w:lineRule="auto"/>
        <w:ind w:left="1865" w:right="1578" w:hanging="263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b/>
          <w:bCs/>
          <w:kern w:val="0"/>
          <w:sz w:val="28"/>
          <w:szCs w:val="28"/>
        </w:rPr>
        <w:t>3. Основания и порядок применения мер финансовой ответственности к муниципальному образованию</w:t>
      </w:r>
    </w:p>
    <w:p w14:paraId="0C1B948A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32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b/>
          <w:bCs/>
          <w:kern w:val="0"/>
          <w:sz w:val="28"/>
          <w:szCs w:val="28"/>
        </w:rPr>
        <w:t>при невыполнении им условий соглашения</w:t>
      </w:r>
    </w:p>
    <w:p w14:paraId="191E21CA" w14:textId="77777777" w:rsidR="006A5A32" w:rsidRPr="006A5A32" w:rsidRDefault="006A5A32" w:rsidP="006A5A32">
      <w:pPr>
        <w:numPr>
          <w:ilvl w:val="1"/>
          <w:numId w:val="1"/>
        </w:numPr>
        <w:tabs>
          <w:tab w:val="left" w:pos="1448"/>
        </w:tabs>
        <w:kinsoku w:val="0"/>
        <w:overflowPunct w:val="0"/>
        <w:autoSpaceDE w:val="0"/>
        <w:autoSpaceDN w:val="0"/>
        <w:adjustRightInd w:val="0"/>
        <w:spacing w:before="322" w:after="0" w:line="360" w:lineRule="auto"/>
        <w:ind w:right="110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случае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нарушения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целей,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установленных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 xml:space="preserve">предоставлении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применяются</w:t>
      </w:r>
      <w:proofErr w:type="gramEnd"/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бюджетные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меры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принуждения,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предусмотренные бюджетным законодательством Российской Федерации.</w:t>
      </w:r>
    </w:p>
    <w:p w14:paraId="340309F1" w14:textId="77777777" w:rsidR="006A5A32" w:rsidRPr="006A5A32" w:rsidRDefault="006A5A32" w:rsidP="006A5A32">
      <w:pPr>
        <w:numPr>
          <w:ilvl w:val="1"/>
          <w:numId w:val="1"/>
        </w:numPr>
        <w:tabs>
          <w:tab w:val="left" w:pos="1384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случае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нарушения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муниципальным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образованием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условий,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67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том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числе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обязательств</w:t>
      </w:r>
      <w:proofErr w:type="gramEnd"/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по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достижению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значений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результатов</w:t>
      </w:r>
      <w:r w:rsidRPr="006A5A32">
        <w:rPr>
          <w:rFonts w:ascii="Times New Roman" w:hAnsi="Times New Roman" w:cs="Times New Roman"/>
          <w:spacing w:val="53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использования</w:t>
      </w:r>
      <w:r w:rsidRPr="006A5A32">
        <w:rPr>
          <w:rFonts w:ascii="Times New Roman" w:hAnsi="Times New Roman" w:cs="Times New Roman"/>
          <w:spacing w:val="-1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lastRenderedPageBreak/>
        <w:t>субсидии,</w:t>
      </w:r>
      <w:r w:rsidRPr="006A5A32">
        <w:rPr>
          <w:rFonts w:ascii="Times New Roman" w:hAnsi="Times New Roman" w:cs="Times New Roman"/>
          <w:spacing w:val="4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предусмотренных</w:t>
      </w:r>
      <w:r w:rsidRPr="006A5A32">
        <w:rPr>
          <w:rFonts w:ascii="Times New Roman" w:hAnsi="Times New Roman" w:cs="Times New Roman"/>
          <w:spacing w:val="4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соглашением,</w:t>
      </w:r>
      <w:r w:rsidRPr="006A5A32">
        <w:rPr>
          <w:rFonts w:ascii="Times New Roman" w:hAnsi="Times New Roman" w:cs="Times New Roman"/>
          <w:spacing w:val="4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возврат</w:t>
      </w:r>
      <w:r w:rsidRPr="006A5A32">
        <w:rPr>
          <w:rFonts w:ascii="Times New Roman" w:hAnsi="Times New Roman" w:cs="Times New Roman"/>
          <w:spacing w:val="4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субсидии</w:t>
      </w:r>
      <w:r w:rsidRPr="006A5A32">
        <w:rPr>
          <w:rFonts w:ascii="Times New Roman" w:hAnsi="Times New Roman" w:cs="Times New Roman"/>
          <w:spacing w:val="4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46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местного бюджета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в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областной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бюджет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осуществляется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учетом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пунктов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16–18</w:t>
      </w:r>
      <w:r w:rsidRPr="006A5A32">
        <w:rPr>
          <w:rFonts w:ascii="Times New Roman" w:hAnsi="Times New Roman" w:cs="Times New Roman"/>
          <w:spacing w:val="4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Правил формирования,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предоставления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распределения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субсидий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из</w:t>
      </w: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федерального бюджета.</w:t>
      </w:r>
    </w:p>
    <w:p w14:paraId="73A127EE" w14:textId="77777777" w:rsidR="006A5A32" w:rsidRPr="006A5A32" w:rsidRDefault="006A5A32" w:rsidP="006A5A32">
      <w:pPr>
        <w:numPr>
          <w:ilvl w:val="1"/>
          <w:numId w:val="1"/>
        </w:numPr>
        <w:tabs>
          <w:tab w:val="left" w:pos="1384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  <w:sectPr w:rsidR="006A5A32" w:rsidRPr="006A5A32" w:rsidSect="006A5A32">
          <w:type w:val="continuous"/>
          <w:pgSz w:w="11910" w:h="16840"/>
          <w:pgMar w:top="0" w:right="600" w:bottom="0" w:left="1300" w:header="720" w:footer="720" w:gutter="0"/>
          <w:cols w:space="720"/>
          <w:noEndnote/>
        </w:sectPr>
      </w:pPr>
    </w:p>
    <w:p w14:paraId="0885DD4F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after="0" w:line="224" w:lineRule="exact"/>
        <w:ind w:left="376" w:right="376"/>
        <w:jc w:val="center"/>
        <w:rPr>
          <w:rFonts w:ascii="Calibri" w:hAnsi="Calibri" w:cs="Calibri"/>
          <w:spacing w:val="-6"/>
          <w:kern w:val="0"/>
          <w:sz w:val="22"/>
          <w:szCs w:val="22"/>
        </w:rPr>
      </w:pPr>
      <w:r w:rsidRPr="006A5A32">
        <w:rPr>
          <w:rFonts w:ascii="Calibri" w:hAnsi="Calibri" w:cs="Calibri"/>
          <w:spacing w:val="-6"/>
          <w:kern w:val="0"/>
          <w:sz w:val="22"/>
          <w:szCs w:val="22"/>
        </w:rPr>
        <w:t>47</w:t>
      </w:r>
    </w:p>
    <w:p w14:paraId="1287DF51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58" w:after="0" w:line="360" w:lineRule="auto"/>
        <w:ind w:left="39" w:right="109"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kern w:val="0"/>
          <w:sz w:val="28"/>
          <w:szCs w:val="28"/>
        </w:rPr>
        <w:t>3.3.</w:t>
      </w:r>
      <w:r w:rsidRPr="006A5A32">
        <w:rPr>
          <w:rFonts w:ascii="Times New Roman" w:hAnsi="Times New Roman" w:cs="Times New Roman"/>
          <w:spacing w:val="5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Контроль</w:t>
      </w:r>
      <w:r w:rsidRPr="006A5A32">
        <w:rPr>
          <w:rFonts w:ascii="Times New Roman" w:hAnsi="Times New Roman" w:cs="Times New Roman"/>
          <w:spacing w:val="5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за</w:t>
      </w:r>
      <w:r w:rsidRPr="006A5A32">
        <w:rPr>
          <w:rFonts w:ascii="Times New Roman" w:hAnsi="Times New Roman" w:cs="Times New Roman"/>
          <w:spacing w:val="5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соблюдением</w:t>
      </w:r>
      <w:r w:rsidRPr="006A5A32">
        <w:rPr>
          <w:rFonts w:ascii="Times New Roman" w:hAnsi="Times New Roman" w:cs="Times New Roman"/>
          <w:spacing w:val="5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муниципальными</w:t>
      </w:r>
      <w:r w:rsidRPr="006A5A32">
        <w:rPr>
          <w:rFonts w:ascii="Times New Roman" w:hAnsi="Times New Roman" w:cs="Times New Roman"/>
          <w:spacing w:val="5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образованиями</w:t>
      </w:r>
      <w:r w:rsidRPr="006A5A32">
        <w:rPr>
          <w:rFonts w:ascii="Times New Roman" w:hAnsi="Times New Roman" w:cs="Times New Roman"/>
          <w:spacing w:val="55"/>
          <w:kern w:val="0"/>
          <w:sz w:val="28"/>
          <w:szCs w:val="28"/>
        </w:rPr>
        <w:t xml:space="preserve">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 xml:space="preserve">условий </w:t>
      </w:r>
      <w:proofErr w:type="gramStart"/>
      <w:r w:rsidRPr="006A5A32">
        <w:rPr>
          <w:rFonts w:ascii="Times New Roman" w:hAnsi="Times New Roman" w:cs="Times New Roman"/>
          <w:kern w:val="0"/>
          <w:sz w:val="28"/>
          <w:szCs w:val="28"/>
        </w:rPr>
        <w:t>предоставления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субсидий</w:t>
      </w:r>
      <w:proofErr w:type="gramEnd"/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осуществляется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Минсельхозпродом,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а</w:t>
      </w:r>
      <w:r w:rsidRPr="006A5A32">
        <w:rPr>
          <w:rFonts w:ascii="Times New Roman" w:hAnsi="Times New Roman" w:cs="Times New Roman"/>
          <w:spacing w:val="80"/>
          <w:kern w:val="0"/>
          <w:sz w:val="28"/>
          <w:szCs w:val="28"/>
        </w:rPr>
        <w:t xml:space="preserve">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также уполномоченными органами государственного финансового контроля.</w:t>
      </w:r>
    </w:p>
    <w:p w14:paraId="018EE213" w14:textId="77777777" w:rsidR="006A5A32" w:rsidRPr="006A5A32" w:rsidRDefault="006A5A32" w:rsidP="006A5A32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6A5A32">
        <w:rPr>
          <w:rFonts w:ascii="Times New Roman" w:hAnsi="Times New Roman" w:cs="Times New Roman"/>
          <w:spacing w:val="80"/>
          <w:w w:val="150"/>
          <w:kern w:val="0"/>
          <w:sz w:val="28"/>
          <w:szCs w:val="28"/>
          <w:u w:val="single"/>
        </w:rPr>
        <w:t xml:space="preserve">                </w:t>
      </w:r>
      <w:r w:rsidRPr="006A5A32">
        <w:rPr>
          <w:rFonts w:ascii="Times New Roman" w:hAnsi="Times New Roman" w:cs="Times New Roman"/>
          <w:kern w:val="0"/>
          <w:sz w:val="28"/>
          <w:szCs w:val="28"/>
        </w:rPr>
        <w:t>».</w:t>
      </w:r>
    </w:p>
    <w:p w14:paraId="52A866F4" w14:textId="77777777" w:rsidR="000466D3" w:rsidRDefault="000466D3"/>
    <w:sectPr w:rsidR="000466D3" w:rsidSect="006A5A32">
      <w:type w:val="continuous"/>
      <w:pgSz w:w="11910" w:h="16840"/>
      <w:pgMar w:top="0" w:right="600" w:bottom="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1317" w:hanging="490"/>
      </w:pPr>
    </w:lvl>
    <w:lvl w:ilvl="1">
      <w:start w:val="2"/>
      <w:numFmt w:val="decimal"/>
      <w:lvlText w:val="%1.%2."/>
      <w:lvlJc w:val="left"/>
      <w:pPr>
        <w:ind w:left="1317" w:hanging="49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8" w:hanging="83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3250" w:hanging="836"/>
      </w:pPr>
    </w:lvl>
    <w:lvl w:ilvl="4">
      <w:numFmt w:val="bullet"/>
      <w:lvlText w:val="•"/>
      <w:lvlJc w:val="left"/>
      <w:pPr>
        <w:ind w:left="4215" w:hanging="836"/>
      </w:pPr>
    </w:lvl>
    <w:lvl w:ilvl="5">
      <w:numFmt w:val="bullet"/>
      <w:lvlText w:val="•"/>
      <w:lvlJc w:val="left"/>
      <w:pPr>
        <w:ind w:left="5180" w:hanging="836"/>
      </w:pPr>
    </w:lvl>
    <w:lvl w:ilvl="6">
      <w:numFmt w:val="bullet"/>
      <w:lvlText w:val="•"/>
      <w:lvlJc w:val="left"/>
      <w:pPr>
        <w:ind w:left="6145" w:hanging="836"/>
      </w:pPr>
    </w:lvl>
    <w:lvl w:ilvl="7">
      <w:numFmt w:val="bullet"/>
      <w:lvlText w:val="•"/>
      <w:lvlJc w:val="left"/>
      <w:pPr>
        <w:ind w:left="7110" w:hanging="836"/>
      </w:pPr>
    </w:lvl>
    <w:lvl w:ilvl="8">
      <w:numFmt w:val="bullet"/>
      <w:lvlText w:val="•"/>
      <w:lvlJc w:val="left"/>
      <w:pPr>
        <w:ind w:left="8075" w:hanging="83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118" w:hanging="618"/>
      </w:pPr>
    </w:lvl>
    <w:lvl w:ilvl="1">
      <w:start w:val="5"/>
      <w:numFmt w:val="decimal"/>
      <w:lvlText w:val="%1.%2."/>
      <w:lvlJc w:val="left"/>
      <w:pPr>
        <w:ind w:left="118" w:hanging="61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97" w:hanging="618"/>
      </w:pPr>
    </w:lvl>
    <w:lvl w:ilvl="3">
      <w:numFmt w:val="bullet"/>
      <w:lvlText w:val="•"/>
      <w:lvlJc w:val="left"/>
      <w:pPr>
        <w:ind w:left="3085" w:hanging="618"/>
      </w:pPr>
    </w:lvl>
    <w:lvl w:ilvl="4">
      <w:numFmt w:val="bullet"/>
      <w:lvlText w:val="•"/>
      <w:lvlJc w:val="left"/>
      <w:pPr>
        <w:ind w:left="4074" w:hanging="618"/>
      </w:pPr>
    </w:lvl>
    <w:lvl w:ilvl="5">
      <w:numFmt w:val="bullet"/>
      <w:lvlText w:val="•"/>
      <w:lvlJc w:val="left"/>
      <w:pPr>
        <w:ind w:left="5062" w:hanging="618"/>
      </w:pPr>
    </w:lvl>
    <w:lvl w:ilvl="6">
      <w:numFmt w:val="bullet"/>
      <w:lvlText w:val="•"/>
      <w:lvlJc w:val="left"/>
      <w:pPr>
        <w:ind w:left="6051" w:hanging="618"/>
      </w:pPr>
    </w:lvl>
    <w:lvl w:ilvl="7">
      <w:numFmt w:val="bullet"/>
      <w:lvlText w:val="•"/>
      <w:lvlJc w:val="left"/>
      <w:pPr>
        <w:ind w:left="7039" w:hanging="618"/>
      </w:pPr>
    </w:lvl>
    <w:lvl w:ilvl="8">
      <w:numFmt w:val="bullet"/>
      <w:lvlText w:val="•"/>
      <w:lvlJc w:val="left"/>
      <w:pPr>
        <w:ind w:left="8028" w:hanging="618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)"/>
      <w:lvlJc w:val="left"/>
      <w:pPr>
        <w:ind w:left="118" w:hanging="39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08" w:hanging="397"/>
      </w:pPr>
    </w:lvl>
    <w:lvl w:ilvl="2">
      <w:numFmt w:val="bullet"/>
      <w:lvlText w:val="•"/>
      <w:lvlJc w:val="left"/>
      <w:pPr>
        <w:ind w:left="2097" w:hanging="397"/>
      </w:pPr>
    </w:lvl>
    <w:lvl w:ilvl="3">
      <w:numFmt w:val="bullet"/>
      <w:lvlText w:val="•"/>
      <w:lvlJc w:val="left"/>
      <w:pPr>
        <w:ind w:left="3085" w:hanging="397"/>
      </w:pPr>
    </w:lvl>
    <w:lvl w:ilvl="4">
      <w:numFmt w:val="bullet"/>
      <w:lvlText w:val="•"/>
      <w:lvlJc w:val="left"/>
      <w:pPr>
        <w:ind w:left="4074" w:hanging="397"/>
      </w:pPr>
    </w:lvl>
    <w:lvl w:ilvl="5">
      <w:numFmt w:val="bullet"/>
      <w:lvlText w:val="•"/>
      <w:lvlJc w:val="left"/>
      <w:pPr>
        <w:ind w:left="5062" w:hanging="397"/>
      </w:pPr>
    </w:lvl>
    <w:lvl w:ilvl="6">
      <w:numFmt w:val="bullet"/>
      <w:lvlText w:val="•"/>
      <w:lvlJc w:val="left"/>
      <w:pPr>
        <w:ind w:left="6051" w:hanging="397"/>
      </w:pPr>
    </w:lvl>
    <w:lvl w:ilvl="7">
      <w:numFmt w:val="bullet"/>
      <w:lvlText w:val="•"/>
      <w:lvlJc w:val="left"/>
      <w:pPr>
        <w:ind w:left="7039" w:hanging="397"/>
      </w:pPr>
    </w:lvl>
    <w:lvl w:ilvl="8">
      <w:numFmt w:val="bullet"/>
      <w:lvlText w:val="•"/>
      <w:lvlJc w:val="left"/>
      <w:pPr>
        <w:ind w:left="8028" w:hanging="397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)"/>
      <w:lvlJc w:val="left"/>
      <w:pPr>
        <w:ind w:left="118" w:hanging="39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08" w:hanging="397"/>
      </w:pPr>
    </w:lvl>
    <w:lvl w:ilvl="2">
      <w:numFmt w:val="bullet"/>
      <w:lvlText w:val="•"/>
      <w:lvlJc w:val="left"/>
      <w:pPr>
        <w:ind w:left="2097" w:hanging="397"/>
      </w:pPr>
    </w:lvl>
    <w:lvl w:ilvl="3">
      <w:numFmt w:val="bullet"/>
      <w:lvlText w:val="•"/>
      <w:lvlJc w:val="left"/>
      <w:pPr>
        <w:ind w:left="3085" w:hanging="397"/>
      </w:pPr>
    </w:lvl>
    <w:lvl w:ilvl="4">
      <w:numFmt w:val="bullet"/>
      <w:lvlText w:val="•"/>
      <w:lvlJc w:val="left"/>
      <w:pPr>
        <w:ind w:left="4074" w:hanging="397"/>
      </w:pPr>
    </w:lvl>
    <w:lvl w:ilvl="5">
      <w:numFmt w:val="bullet"/>
      <w:lvlText w:val="•"/>
      <w:lvlJc w:val="left"/>
      <w:pPr>
        <w:ind w:left="5062" w:hanging="397"/>
      </w:pPr>
    </w:lvl>
    <w:lvl w:ilvl="6">
      <w:numFmt w:val="bullet"/>
      <w:lvlText w:val="•"/>
      <w:lvlJc w:val="left"/>
      <w:pPr>
        <w:ind w:left="6051" w:hanging="397"/>
      </w:pPr>
    </w:lvl>
    <w:lvl w:ilvl="7">
      <w:numFmt w:val="bullet"/>
      <w:lvlText w:val="•"/>
      <w:lvlJc w:val="left"/>
      <w:pPr>
        <w:ind w:left="7039" w:hanging="397"/>
      </w:pPr>
    </w:lvl>
    <w:lvl w:ilvl="8">
      <w:numFmt w:val="bullet"/>
      <w:lvlText w:val="•"/>
      <w:lvlJc w:val="left"/>
      <w:pPr>
        <w:ind w:left="8028" w:hanging="397"/>
      </w:pPr>
    </w:lvl>
  </w:abstractNum>
  <w:abstractNum w:abstractNumId="4" w15:restartNumberingAfterBreak="0">
    <w:nsid w:val="00000406"/>
    <w:multiLevelType w:val="multilevel"/>
    <w:tmpl w:val="FFFFFFFF"/>
    <w:lvl w:ilvl="0">
      <w:start w:val="2"/>
      <w:numFmt w:val="decimal"/>
      <w:lvlText w:val="%1"/>
      <w:lvlJc w:val="left"/>
      <w:pPr>
        <w:ind w:left="118" w:hanging="592"/>
      </w:pPr>
    </w:lvl>
    <w:lvl w:ilvl="1">
      <w:start w:val="4"/>
      <w:numFmt w:val="decimal"/>
      <w:lvlText w:val="%1.%2."/>
      <w:lvlJc w:val="left"/>
      <w:pPr>
        <w:ind w:left="118" w:hanging="592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8" w:hanging="89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3085" w:hanging="897"/>
      </w:pPr>
    </w:lvl>
    <w:lvl w:ilvl="4">
      <w:numFmt w:val="bullet"/>
      <w:lvlText w:val="•"/>
      <w:lvlJc w:val="left"/>
      <w:pPr>
        <w:ind w:left="4074" w:hanging="897"/>
      </w:pPr>
    </w:lvl>
    <w:lvl w:ilvl="5">
      <w:numFmt w:val="bullet"/>
      <w:lvlText w:val="•"/>
      <w:lvlJc w:val="left"/>
      <w:pPr>
        <w:ind w:left="5062" w:hanging="897"/>
      </w:pPr>
    </w:lvl>
    <w:lvl w:ilvl="6">
      <w:numFmt w:val="bullet"/>
      <w:lvlText w:val="•"/>
      <w:lvlJc w:val="left"/>
      <w:pPr>
        <w:ind w:left="6051" w:hanging="897"/>
      </w:pPr>
    </w:lvl>
    <w:lvl w:ilvl="7">
      <w:numFmt w:val="bullet"/>
      <w:lvlText w:val="•"/>
      <w:lvlJc w:val="left"/>
      <w:pPr>
        <w:ind w:left="7039" w:hanging="897"/>
      </w:pPr>
    </w:lvl>
    <w:lvl w:ilvl="8">
      <w:numFmt w:val="bullet"/>
      <w:lvlText w:val="•"/>
      <w:lvlJc w:val="left"/>
      <w:pPr>
        <w:ind w:left="8028" w:hanging="897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118" w:hanging="463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08" w:hanging="463"/>
      </w:pPr>
    </w:lvl>
    <w:lvl w:ilvl="2">
      <w:numFmt w:val="bullet"/>
      <w:lvlText w:val="•"/>
      <w:lvlJc w:val="left"/>
      <w:pPr>
        <w:ind w:left="2097" w:hanging="463"/>
      </w:pPr>
    </w:lvl>
    <w:lvl w:ilvl="3">
      <w:numFmt w:val="bullet"/>
      <w:lvlText w:val="•"/>
      <w:lvlJc w:val="left"/>
      <w:pPr>
        <w:ind w:left="3085" w:hanging="463"/>
      </w:pPr>
    </w:lvl>
    <w:lvl w:ilvl="4">
      <w:numFmt w:val="bullet"/>
      <w:lvlText w:val="•"/>
      <w:lvlJc w:val="left"/>
      <w:pPr>
        <w:ind w:left="4074" w:hanging="463"/>
      </w:pPr>
    </w:lvl>
    <w:lvl w:ilvl="5">
      <w:numFmt w:val="bullet"/>
      <w:lvlText w:val="•"/>
      <w:lvlJc w:val="left"/>
      <w:pPr>
        <w:ind w:left="5062" w:hanging="463"/>
      </w:pPr>
    </w:lvl>
    <w:lvl w:ilvl="6">
      <w:numFmt w:val="bullet"/>
      <w:lvlText w:val="•"/>
      <w:lvlJc w:val="left"/>
      <w:pPr>
        <w:ind w:left="6051" w:hanging="463"/>
      </w:pPr>
    </w:lvl>
    <w:lvl w:ilvl="7">
      <w:numFmt w:val="bullet"/>
      <w:lvlText w:val="•"/>
      <w:lvlJc w:val="left"/>
      <w:pPr>
        <w:ind w:left="7039" w:hanging="463"/>
      </w:pPr>
    </w:lvl>
    <w:lvl w:ilvl="8">
      <w:numFmt w:val="bullet"/>
      <w:lvlText w:val="•"/>
      <w:lvlJc w:val="left"/>
      <w:pPr>
        <w:ind w:left="8028" w:hanging="463"/>
      </w:pPr>
    </w:lvl>
  </w:abstractNum>
  <w:abstractNum w:abstractNumId="6" w15:restartNumberingAfterBreak="0">
    <w:nsid w:val="00000408"/>
    <w:multiLevelType w:val="multilevel"/>
    <w:tmpl w:val="FFFFFFFF"/>
    <w:lvl w:ilvl="0">
      <w:start w:val="2"/>
      <w:numFmt w:val="decimal"/>
      <w:lvlText w:val="%1"/>
      <w:lvlJc w:val="left"/>
      <w:pPr>
        <w:ind w:left="118" w:hanging="845"/>
      </w:pPr>
    </w:lvl>
    <w:lvl w:ilvl="1">
      <w:start w:val="4"/>
      <w:numFmt w:val="decimal"/>
      <w:lvlText w:val="%1.%2"/>
      <w:lvlJc w:val="left"/>
      <w:pPr>
        <w:ind w:left="118" w:hanging="845"/>
      </w:pPr>
    </w:lvl>
    <w:lvl w:ilvl="2">
      <w:start w:val="2"/>
      <w:numFmt w:val="decimal"/>
      <w:lvlText w:val="%1.%2.%3."/>
      <w:lvlJc w:val="left"/>
      <w:pPr>
        <w:ind w:left="118" w:hanging="84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3085" w:hanging="845"/>
      </w:pPr>
    </w:lvl>
    <w:lvl w:ilvl="4">
      <w:numFmt w:val="bullet"/>
      <w:lvlText w:val="•"/>
      <w:lvlJc w:val="left"/>
      <w:pPr>
        <w:ind w:left="4074" w:hanging="845"/>
      </w:pPr>
    </w:lvl>
    <w:lvl w:ilvl="5">
      <w:numFmt w:val="bullet"/>
      <w:lvlText w:val="•"/>
      <w:lvlJc w:val="left"/>
      <w:pPr>
        <w:ind w:left="5062" w:hanging="845"/>
      </w:pPr>
    </w:lvl>
    <w:lvl w:ilvl="6">
      <w:numFmt w:val="bullet"/>
      <w:lvlText w:val="•"/>
      <w:lvlJc w:val="left"/>
      <w:pPr>
        <w:ind w:left="6051" w:hanging="845"/>
      </w:pPr>
    </w:lvl>
    <w:lvl w:ilvl="7">
      <w:numFmt w:val="bullet"/>
      <w:lvlText w:val="•"/>
      <w:lvlJc w:val="left"/>
      <w:pPr>
        <w:ind w:left="7039" w:hanging="845"/>
      </w:pPr>
    </w:lvl>
    <w:lvl w:ilvl="8">
      <w:numFmt w:val="bullet"/>
      <w:lvlText w:val="•"/>
      <w:lvlJc w:val="left"/>
      <w:pPr>
        <w:ind w:left="8028" w:hanging="845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)"/>
      <w:lvlJc w:val="left"/>
      <w:pPr>
        <w:ind w:left="118" w:hanging="32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08" w:hanging="328"/>
      </w:pPr>
    </w:lvl>
    <w:lvl w:ilvl="2">
      <w:numFmt w:val="bullet"/>
      <w:lvlText w:val="•"/>
      <w:lvlJc w:val="left"/>
      <w:pPr>
        <w:ind w:left="2097" w:hanging="328"/>
      </w:pPr>
    </w:lvl>
    <w:lvl w:ilvl="3">
      <w:numFmt w:val="bullet"/>
      <w:lvlText w:val="•"/>
      <w:lvlJc w:val="left"/>
      <w:pPr>
        <w:ind w:left="3085" w:hanging="328"/>
      </w:pPr>
    </w:lvl>
    <w:lvl w:ilvl="4">
      <w:numFmt w:val="bullet"/>
      <w:lvlText w:val="•"/>
      <w:lvlJc w:val="left"/>
      <w:pPr>
        <w:ind w:left="4074" w:hanging="328"/>
      </w:pPr>
    </w:lvl>
    <w:lvl w:ilvl="5">
      <w:numFmt w:val="bullet"/>
      <w:lvlText w:val="•"/>
      <w:lvlJc w:val="left"/>
      <w:pPr>
        <w:ind w:left="5062" w:hanging="328"/>
      </w:pPr>
    </w:lvl>
    <w:lvl w:ilvl="6">
      <w:numFmt w:val="bullet"/>
      <w:lvlText w:val="•"/>
      <w:lvlJc w:val="left"/>
      <w:pPr>
        <w:ind w:left="6051" w:hanging="328"/>
      </w:pPr>
    </w:lvl>
    <w:lvl w:ilvl="7">
      <w:numFmt w:val="bullet"/>
      <w:lvlText w:val="•"/>
      <w:lvlJc w:val="left"/>
      <w:pPr>
        <w:ind w:left="7039" w:hanging="328"/>
      </w:pPr>
    </w:lvl>
    <w:lvl w:ilvl="8">
      <w:numFmt w:val="bullet"/>
      <w:lvlText w:val="•"/>
      <w:lvlJc w:val="left"/>
      <w:pPr>
        <w:ind w:left="8028" w:hanging="328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)"/>
      <w:lvlJc w:val="left"/>
      <w:pPr>
        <w:ind w:left="118" w:hanging="50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08" w:hanging="508"/>
      </w:pPr>
    </w:lvl>
    <w:lvl w:ilvl="2">
      <w:numFmt w:val="bullet"/>
      <w:lvlText w:val="•"/>
      <w:lvlJc w:val="left"/>
      <w:pPr>
        <w:ind w:left="2097" w:hanging="508"/>
      </w:pPr>
    </w:lvl>
    <w:lvl w:ilvl="3">
      <w:numFmt w:val="bullet"/>
      <w:lvlText w:val="•"/>
      <w:lvlJc w:val="left"/>
      <w:pPr>
        <w:ind w:left="3085" w:hanging="508"/>
      </w:pPr>
    </w:lvl>
    <w:lvl w:ilvl="4">
      <w:numFmt w:val="bullet"/>
      <w:lvlText w:val="•"/>
      <w:lvlJc w:val="left"/>
      <w:pPr>
        <w:ind w:left="4074" w:hanging="508"/>
      </w:pPr>
    </w:lvl>
    <w:lvl w:ilvl="5">
      <w:numFmt w:val="bullet"/>
      <w:lvlText w:val="•"/>
      <w:lvlJc w:val="left"/>
      <w:pPr>
        <w:ind w:left="5062" w:hanging="508"/>
      </w:pPr>
    </w:lvl>
    <w:lvl w:ilvl="6">
      <w:numFmt w:val="bullet"/>
      <w:lvlText w:val="•"/>
      <w:lvlJc w:val="left"/>
      <w:pPr>
        <w:ind w:left="6051" w:hanging="508"/>
      </w:pPr>
    </w:lvl>
    <w:lvl w:ilvl="7">
      <w:numFmt w:val="bullet"/>
      <w:lvlText w:val="•"/>
      <w:lvlJc w:val="left"/>
      <w:pPr>
        <w:ind w:left="7039" w:hanging="508"/>
      </w:pPr>
    </w:lvl>
    <w:lvl w:ilvl="8">
      <w:numFmt w:val="bullet"/>
      <w:lvlText w:val="•"/>
      <w:lvlJc w:val="left"/>
      <w:pPr>
        <w:ind w:left="8028" w:hanging="508"/>
      </w:pPr>
    </w:lvl>
  </w:abstractNum>
  <w:abstractNum w:abstractNumId="9" w15:restartNumberingAfterBreak="0">
    <w:nsid w:val="0000040B"/>
    <w:multiLevelType w:val="multilevel"/>
    <w:tmpl w:val="FFFFFFFF"/>
    <w:lvl w:ilvl="0">
      <w:start w:val="3"/>
      <w:numFmt w:val="decimal"/>
      <w:lvlText w:val="%1"/>
      <w:lvlJc w:val="left"/>
      <w:pPr>
        <w:ind w:left="118" w:hanging="622"/>
      </w:pPr>
    </w:lvl>
    <w:lvl w:ilvl="1">
      <w:start w:val="1"/>
      <w:numFmt w:val="decimal"/>
      <w:lvlText w:val="%1.%2."/>
      <w:lvlJc w:val="left"/>
      <w:pPr>
        <w:ind w:left="118" w:hanging="622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97" w:hanging="622"/>
      </w:pPr>
    </w:lvl>
    <w:lvl w:ilvl="3">
      <w:numFmt w:val="bullet"/>
      <w:lvlText w:val="•"/>
      <w:lvlJc w:val="left"/>
      <w:pPr>
        <w:ind w:left="3085" w:hanging="622"/>
      </w:pPr>
    </w:lvl>
    <w:lvl w:ilvl="4">
      <w:numFmt w:val="bullet"/>
      <w:lvlText w:val="•"/>
      <w:lvlJc w:val="left"/>
      <w:pPr>
        <w:ind w:left="4074" w:hanging="622"/>
      </w:pPr>
    </w:lvl>
    <w:lvl w:ilvl="5">
      <w:numFmt w:val="bullet"/>
      <w:lvlText w:val="•"/>
      <w:lvlJc w:val="left"/>
      <w:pPr>
        <w:ind w:left="5062" w:hanging="622"/>
      </w:pPr>
    </w:lvl>
    <w:lvl w:ilvl="6">
      <w:numFmt w:val="bullet"/>
      <w:lvlText w:val="•"/>
      <w:lvlJc w:val="left"/>
      <w:pPr>
        <w:ind w:left="6051" w:hanging="622"/>
      </w:pPr>
    </w:lvl>
    <w:lvl w:ilvl="7">
      <w:numFmt w:val="bullet"/>
      <w:lvlText w:val="•"/>
      <w:lvlJc w:val="left"/>
      <w:pPr>
        <w:ind w:left="7039" w:hanging="622"/>
      </w:pPr>
    </w:lvl>
    <w:lvl w:ilvl="8">
      <w:numFmt w:val="bullet"/>
      <w:lvlText w:val="•"/>
      <w:lvlJc w:val="left"/>
      <w:pPr>
        <w:ind w:left="8028" w:hanging="622"/>
      </w:pPr>
    </w:lvl>
  </w:abstractNum>
  <w:num w:numId="1" w16cid:durableId="1561676403">
    <w:abstractNumId w:val="9"/>
  </w:num>
  <w:num w:numId="2" w16cid:durableId="1867985760">
    <w:abstractNumId w:val="8"/>
  </w:num>
  <w:num w:numId="3" w16cid:durableId="669140639">
    <w:abstractNumId w:val="7"/>
  </w:num>
  <w:num w:numId="4" w16cid:durableId="136840605">
    <w:abstractNumId w:val="6"/>
  </w:num>
  <w:num w:numId="5" w16cid:durableId="129177866">
    <w:abstractNumId w:val="5"/>
  </w:num>
  <w:num w:numId="6" w16cid:durableId="1184586461">
    <w:abstractNumId w:val="4"/>
  </w:num>
  <w:num w:numId="7" w16cid:durableId="724648897">
    <w:abstractNumId w:val="3"/>
  </w:num>
  <w:num w:numId="8" w16cid:durableId="411900781">
    <w:abstractNumId w:val="2"/>
  </w:num>
  <w:num w:numId="9" w16cid:durableId="1807430630">
    <w:abstractNumId w:val="1"/>
  </w:num>
  <w:num w:numId="10" w16cid:durableId="102166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15"/>
    <w:rsid w:val="000466D3"/>
    <w:rsid w:val="0045599C"/>
    <w:rsid w:val="006A5A32"/>
    <w:rsid w:val="00822615"/>
    <w:rsid w:val="00A5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469D7-0405-4753-BF08-69A6D0E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6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6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6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6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6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6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2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2615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8226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6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26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2615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6A5A32"/>
  </w:style>
  <w:style w:type="paragraph" w:styleId="ac">
    <w:name w:val="Body Text"/>
    <w:basedOn w:val="a"/>
    <w:link w:val="ad"/>
    <w:uiPriority w:val="1"/>
    <w:qFormat/>
    <w:rsid w:val="006A5A32"/>
    <w:pPr>
      <w:autoSpaceDE w:val="0"/>
      <w:autoSpaceDN w:val="0"/>
      <w:adjustRightInd w:val="0"/>
      <w:spacing w:after="0" w:line="240" w:lineRule="auto"/>
      <w:ind w:left="117" w:firstLine="709"/>
      <w:jc w:val="both"/>
    </w:pPr>
    <w:rPr>
      <w:rFonts w:ascii="Times New Roman" w:hAnsi="Times New Roman" w:cs="Times New Roman"/>
      <w:kern w:val="0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A5A32"/>
    <w:rPr>
      <w:rFonts w:ascii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A5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587&amp;dst=3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587&amp;dst=100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5587&amp;dst=333" TargetMode="External"/><Relationship Id="rId5" Type="http://schemas.openxmlformats.org/officeDocument/2006/relationships/hyperlink" Target="https://login.consultant.ru/link/?req=doc&amp;base=RLAW187&amp;n=330244&amp;dst=1002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2512</Words>
  <Characters>14325</Characters>
  <Application>Microsoft Office Word</Application>
  <DocSecurity>0</DocSecurity>
  <Lines>119</Lines>
  <Paragraphs>33</Paragraphs>
  <ScaleCrop>false</ScaleCrop>
  <Company/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Зеленкин</dc:creator>
  <cp:keywords/>
  <dc:description/>
  <cp:lastModifiedBy>Владимир Зеленкин</cp:lastModifiedBy>
  <cp:revision>2</cp:revision>
  <dcterms:created xsi:type="dcterms:W3CDTF">2026-06-02T09:11:00Z</dcterms:created>
  <dcterms:modified xsi:type="dcterms:W3CDTF">2026-06-02T09:11:00Z</dcterms:modified>
</cp:coreProperties>
</file>