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79" w:rsidRDefault="00496B79" w:rsidP="00EA579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9474" w:type="dxa"/>
        <w:tblInd w:w="108" w:type="dxa"/>
        <w:tblLook w:val="04A0" w:firstRow="1" w:lastRow="0" w:firstColumn="1" w:lastColumn="0" w:noHBand="0" w:noVBand="1"/>
      </w:tblPr>
      <w:tblGrid>
        <w:gridCol w:w="1985"/>
        <w:gridCol w:w="5386"/>
        <w:gridCol w:w="2103"/>
      </w:tblGrid>
      <w:tr w:rsidR="00C52CEC" w:rsidTr="002E0A8A">
        <w:tc>
          <w:tcPr>
            <w:tcW w:w="9474" w:type="dxa"/>
            <w:gridSpan w:val="3"/>
            <w:shd w:val="clear" w:color="auto" w:fill="C2D69B" w:themeFill="accent3" w:themeFillTint="99"/>
          </w:tcPr>
          <w:p w:rsidR="00C52CEC" w:rsidRPr="006A45B4" w:rsidRDefault="00C52CEC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B4">
              <w:rPr>
                <w:rFonts w:ascii="Times New Roman" w:hAnsi="Times New Roman" w:cs="Times New Roman"/>
                <w:sz w:val="24"/>
                <w:szCs w:val="24"/>
              </w:rPr>
              <w:t>Закон Нижегородской области от 26.12.2018 № 158-З «О мерах по развитию кадрового потенциала сельскохозяйственного производства Нижегородской области»</w:t>
            </w:r>
          </w:p>
        </w:tc>
      </w:tr>
      <w:tr w:rsidR="00C52CEC" w:rsidTr="002E0A8A">
        <w:tc>
          <w:tcPr>
            <w:tcW w:w="1985" w:type="dxa"/>
          </w:tcPr>
          <w:p w:rsidR="00C52CEC" w:rsidRPr="00496B79" w:rsidRDefault="00C52CEC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Мера поддержки</w:t>
            </w:r>
          </w:p>
        </w:tc>
        <w:tc>
          <w:tcPr>
            <w:tcW w:w="5386" w:type="dxa"/>
          </w:tcPr>
          <w:p w:rsidR="00C52CEC" w:rsidRPr="00496B79" w:rsidRDefault="00C52CEC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Получатели</w:t>
            </w:r>
          </w:p>
        </w:tc>
        <w:tc>
          <w:tcPr>
            <w:tcW w:w="2103" w:type="dxa"/>
          </w:tcPr>
          <w:p w:rsidR="00C52CEC" w:rsidRPr="00496B79" w:rsidRDefault="00C52CEC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7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0A4BFA" w:rsidTr="002E0A8A">
        <w:tc>
          <w:tcPr>
            <w:tcW w:w="1985" w:type="dxa"/>
            <w:vMerge w:val="restart"/>
          </w:tcPr>
          <w:p w:rsidR="000A4BFA" w:rsidRPr="000A4BFA" w:rsidRDefault="000A4BF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FA">
              <w:rPr>
                <w:rFonts w:ascii="Times New Roman" w:hAnsi="Times New Roman" w:cs="Times New Roman"/>
                <w:sz w:val="24"/>
                <w:szCs w:val="24"/>
              </w:rPr>
              <w:t>аграрная стипендия</w:t>
            </w:r>
          </w:p>
        </w:tc>
        <w:tc>
          <w:tcPr>
            <w:tcW w:w="5386" w:type="dxa"/>
          </w:tcPr>
          <w:p w:rsidR="000A4BFA" w:rsidRDefault="000A4BFA" w:rsidP="0010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8E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очной формы обучения образовательных </w:t>
            </w: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организаций высшего образования</w:t>
            </w:r>
            <w:r w:rsidRPr="0010568E">
              <w:rPr>
                <w:rFonts w:ascii="Times New Roman" w:hAnsi="Times New Roman" w:cs="Times New Roman"/>
                <w:sz w:val="24"/>
                <w:szCs w:val="24"/>
              </w:rPr>
              <w:t>, обучающиеся за счет бюджетных ассигнований федерального бюджета, бюджета Нижегородской области по специальности в сфере агропромышленного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A4BFA" w:rsidRPr="00651CBA" w:rsidRDefault="000A4BFA" w:rsidP="00651C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заключившие</w:t>
            </w:r>
            <w:r w:rsidRPr="00651CBA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дальнейшем трудоустройстве с сельскохозяйственными организациями (индивидуальными предпринимателями, крестьянс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кими (фермерскими) хозяйствами)</w:t>
            </w:r>
          </w:p>
          <w:p w:rsidR="000A4BFA" w:rsidRPr="0010568E" w:rsidRDefault="000A4BFA" w:rsidP="0010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A4BFA" w:rsidRPr="006A45B4" w:rsidRDefault="000A4BF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B4">
              <w:rPr>
                <w:rFonts w:ascii="Times New Roman" w:hAnsi="Times New Roman" w:cs="Times New Roman"/>
                <w:sz w:val="24"/>
                <w:szCs w:val="24"/>
              </w:rPr>
              <w:t>4000 рублей ежемесячно</w:t>
            </w:r>
          </w:p>
        </w:tc>
      </w:tr>
      <w:tr w:rsidR="000A4BFA" w:rsidTr="002E0A8A">
        <w:tc>
          <w:tcPr>
            <w:tcW w:w="1985" w:type="dxa"/>
            <w:vMerge/>
          </w:tcPr>
          <w:p w:rsidR="000A4BFA" w:rsidRPr="00496B79" w:rsidRDefault="000A4BF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4BFA" w:rsidRDefault="000A4BFA" w:rsidP="0010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8E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очной формы обучения </w:t>
            </w: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профессиональных образовательных организаций</w:t>
            </w:r>
            <w:r w:rsidRPr="0010568E">
              <w:rPr>
                <w:rFonts w:ascii="Times New Roman" w:hAnsi="Times New Roman" w:cs="Times New Roman"/>
                <w:sz w:val="24"/>
                <w:szCs w:val="24"/>
              </w:rPr>
              <w:t>, обучающиеся за счет бюджетных ассигнований федерального бюджета, бюджета Нижегородской области по специальности в сфере агропромышленного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A4BFA" w:rsidRPr="00651CBA" w:rsidRDefault="000A4BFA" w:rsidP="00651CB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заключившие</w:t>
            </w:r>
            <w:r w:rsidRPr="00651CBA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дальнейшем трудоустройстве с сельскохозяйственными организациями (индивидуальными предпринимателями, крестьянс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кими (фермерскими) хозяйствами)</w:t>
            </w:r>
          </w:p>
          <w:p w:rsidR="000A4BFA" w:rsidRPr="00496B79" w:rsidRDefault="000A4BFA" w:rsidP="00105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A4BFA" w:rsidRPr="006A45B4" w:rsidRDefault="000A4BF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5B4">
              <w:rPr>
                <w:rFonts w:ascii="Times New Roman" w:hAnsi="Times New Roman" w:cs="Times New Roman"/>
                <w:sz w:val="24"/>
                <w:szCs w:val="24"/>
              </w:rPr>
              <w:t>3000 рублей ежемесячно</w:t>
            </w:r>
          </w:p>
        </w:tc>
      </w:tr>
      <w:tr w:rsidR="000A4BFA" w:rsidTr="002E0A8A">
        <w:tc>
          <w:tcPr>
            <w:tcW w:w="1985" w:type="dxa"/>
            <w:vMerge w:val="restart"/>
          </w:tcPr>
          <w:p w:rsidR="000A4BFA" w:rsidRPr="000A4BFA" w:rsidRDefault="00C174B8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4BFA" w:rsidRPr="000A4BFA">
              <w:rPr>
                <w:rFonts w:ascii="Times New Roman" w:hAnsi="Times New Roman" w:cs="Times New Roman"/>
                <w:sz w:val="24"/>
                <w:szCs w:val="24"/>
              </w:rPr>
              <w:t>жемесячная выплата молодым специалистам</w:t>
            </w:r>
          </w:p>
        </w:tc>
        <w:tc>
          <w:tcPr>
            <w:tcW w:w="5386" w:type="dxa"/>
          </w:tcPr>
          <w:p w:rsidR="000A4BFA" w:rsidRPr="00F73BA9" w:rsidRDefault="000A4BF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A9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</w:t>
            </w: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принятые в сельскохозяйственные организации и КФХ**</w:t>
            </w:r>
          </w:p>
        </w:tc>
        <w:tc>
          <w:tcPr>
            <w:tcW w:w="2103" w:type="dxa"/>
          </w:tcPr>
          <w:p w:rsidR="000A4BFA" w:rsidRPr="00496B79" w:rsidRDefault="000A4BF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 рублей в течение двух лет</w:t>
            </w:r>
          </w:p>
        </w:tc>
      </w:tr>
      <w:tr w:rsidR="000A4BFA" w:rsidTr="002E0A8A">
        <w:tc>
          <w:tcPr>
            <w:tcW w:w="1985" w:type="dxa"/>
            <w:vMerge/>
          </w:tcPr>
          <w:p w:rsidR="000A4BFA" w:rsidRPr="00496B79" w:rsidRDefault="000A4BF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4BFA" w:rsidRPr="00F73BA9" w:rsidRDefault="000A4BF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A9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</w:t>
            </w: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среднее профессиональное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принятые в сельскохозяйственные организации и КФХ**</w:t>
            </w:r>
          </w:p>
        </w:tc>
        <w:tc>
          <w:tcPr>
            <w:tcW w:w="2103" w:type="dxa"/>
          </w:tcPr>
          <w:p w:rsidR="000A4BFA" w:rsidRPr="00496B79" w:rsidRDefault="000A4BF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 рублей в течение двух лет</w:t>
            </w:r>
          </w:p>
        </w:tc>
      </w:tr>
      <w:tr w:rsidR="00C52CEC" w:rsidTr="002E0A8A">
        <w:tc>
          <w:tcPr>
            <w:tcW w:w="1985" w:type="dxa"/>
          </w:tcPr>
          <w:p w:rsidR="00C52CEC" w:rsidRPr="00496B79" w:rsidRDefault="00C174B8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4BFA">
              <w:rPr>
                <w:rFonts w:ascii="Times New Roman" w:hAnsi="Times New Roman" w:cs="Times New Roman"/>
                <w:sz w:val="24"/>
                <w:szCs w:val="24"/>
              </w:rPr>
              <w:t>жемесячная выплата молодым работникам</w:t>
            </w:r>
          </w:p>
        </w:tc>
        <w:tc>
          <w:tcPr>
            <w:tcW w:w="5386" w:type="dxa"/>
          </w:tcPr>
          <w:p w:rsidR="00C52CEC" w:rsidRPr="00496B79" w:rsidRDefault="00DB2ECE" w:rsidP="00D041E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работники, принятые в сельскохозяйственные организации и КФХ,  </w:t>
            </w:r>
            <w:r w:rsidR="00C174B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профессиям </w:t>
            </w:r>
            <w:r w:rsidR="00D041E5"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оператор машинного доения, </w:t>
            </w: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>операт</w:t>
            </w:r>
            <w:r w:rsidR="00D041E5"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 по искусственному осеменению, </w:t>
            </w: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>тракторист - машинист сельскохозяй</w:t>
            </w:r>
            <w:r w:rsidR="00D041E5"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>ственного производства</w:t>
            </w:r>
          </w:p>
        </w:tc>
        <w:tc>
          <w:tcPr>
            <w:tcW w:w="2103" w:type="dxa"/>
          </w:tcPr>
          <w:p w:rsidR="00C52CEC" w:rsidRPr="00496B79" w:rsidRDefault="000A4BF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рублей в течение двух лет</w:t>
            </w:r>
          </w:p>
        </w:tc>
      </w:tr>
      <w:tr w:rsidR="00D041E5" w:rsidTr="002E0A8A">
        <w:tc>
          <w:tcPr>
            <w:tcW w:w="1985" w:type="dxa"/>
            <w:vMerge w:val="restart"/>
          </w:tcPr>
          <w:p w:rsidR="00D041E5" w:rsidRPr="00C174B8" w:rsidRDefault="00D041E5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B8">
              <w:rPr>
                <w:rFonts w:ascii="Times New Roman" w:hAnsi="Times New Roman" w:cs="Times New Roman"/>
                <w:sz w:val="24"/>
                <w:szCs w:val="24"/>
              </w:rPr>
              <w:t>пособие молодым специалистам</w:t>
            </w:r>
          </w:p>
        </w:tc>
        <w:tc>
          <w:tcPr>
            <w:tcW w:w="5386" w:type="dxa"/>
          </w:tcPr>
          <w:p w:rsidR="00D041E5" w:rsidRPr="00496B79" w:rsidRDefault="00E50AC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A9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</w:t>
            </w: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принятые в сельскохозяйственные организации и КФХ**</w:t>
            </w:r>
          </w:p>
        </w:tc>
        <w:tc>
          <w:tcPr>
            <w:tcW w:w="2103" w:type="dxa"/>
          </w:tcPr>
          <w:p w:rsidR="00D041E5" w:rsidRDefault="00D041E5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  <w:p w:rsidR="00E50ACA" w:rsidRDefault="00E50ACA" w:rsidP="00496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0ACA">
              <w:rPr>
                <w:rFonts w:ascii="Times New Roman" w:hAnsi="Times New Roman" w:cs="Times New Roman"/>
              </w:rPr>
              <w:t>ежегодно в первые три года работы</w:t>
            </w:r>
          </w:p>
          <w:p w:rsidR="00E50ACA" w:rsidRPr="00E50ACA" w:rsidRDefault="00E50ACA" w:rsidP="00496B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i/>
              </w:rPr>
              <w:t>(предоставляется однократно и по истечении одного года работы)</w:t>
            </w:r>
          </w:p>
        </w:tc>
      </w:tr>
      <w:tr w:rsidR="00D041E5" w:rsidTr="002E0A8A">
        <w:tc>
          <w:tcPr>
            <w:tcW w:w="1985" w:type="dxa"/>
            <w:vMerge/>
          </w:tcPr>
          <w:p w:rsidR="00D041E5" w:rsidRPr="00496B79" w:rsidRDefault="00D041E5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041E5" w:rsidRPr="00496B79" w:rsidRDefault="00E50AC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A9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</w:t>
            </w: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среднее профессиональное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принятые в сельскохозяйственные организации и КФХ**</w:t>
            </w:r>
          </w:p>
        </w:tc>
        <w:tc>
          <w:tcPr>
            <w:tcW w:w="2103" w:type="dxa"/>
          </w:tcPr>
          <w:p w:rsidR="00D041E5" w:rsidRDefault="00D041E5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 рублей</w:t>
            </w:r>
          </w:p>
          <w:p w:rsidR="00E50ACA" w:rsidRDefault="00E50AC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sz w:val="24"/>
                <w:szCs w:val="24"/>
              </w:rPr>
              <w:t>ежегодно в первые три года работы</w:t>
            </w:r>
          </w:p>
          <w:p w:rsidR="00E50ACA" w:rsidRPr="00E50ACA" w:rsidRDefault="00E50ACA" w:rsidP="00496B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(предоставляется однократно и по истечении одного года работы)</w:t>
            </w:r>
          </w:p>
        </w:tc>
      </w:tr>
      <w:tr w:rsidR="0062337E" w:rsidTr="002E0A8A">
        <w:tc>
          <w:tcPr>
            <w:tcW w:w="1985" w:type="dxa"/>
            <w:vMerge w:val="restart"/>
          </w:tcPr>
          <w:p w:rsidR="0062337E" w:rsidRPr="00C174B8" w:rsidRDefault="0062337E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единовременная выплата молодым специалистам</w:t>
            </w:r>
            <w:r w:rsidR="00C15829" w:rsidRPr="00C174B8">
              <w:rPr>
                <w:rFonts w:ascii="Times New Roman" w:hAnsi="Times New Roman" w:cs="Times New Roman"/>
                <w:sz w:val="24"/>
                <w:szCs w:val="24"/>
              </w:rPr>
              <w:t xml:space="preserve"> на улучшение жилищных условий</w:t>
            </w:r>
          </w:p>
          <w:p w:rsidR="0062337E" w:rsidRPr="00C174B8" w:rsidRDefault="0062337E" w:rsidP="00496B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>(альтернатива пособия молодым специалистам)</w:t>
            </w:r>
          </w:p>
        </w:tc>
        <w:tc>
          <w:tcPr>
            <w:tcW w:w="5386" w:type="dxa"/>
          </w:tcPr>
          <w:p w:rsidR="0062337E" w:rsidRPr="00496B79" w:rsidRDefault="0062337E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A9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</w:t>
            </w: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 принятые в сельскохозяйственные организации и КФХ**, не воспользовавшиеся пособием</w:t>
            </w:r>
          </w:p>
        </w:tc>
        <w:tc>
          <w:tcPr>
            <w:tcW w:w="2103" w:type="dxa"/>
          </w:tcPr>
          <w:p w:rsidR="0062337E" w:rsidRDefault="0062337E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 рублей</w:t>
            </w:r>
          </w:p>
          <w:p w:rsidR="0062337E" w:rsidRDefault="0062337E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7E" w:rsidRPr="004676ED" w:rsidRDefault="0062337E" w:rsidP="00496B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6ED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(предоставляется однократно и по истечении одного года работы)</w:t>
            </w:r>
          </w:p>
        </w:tc>
      </w:tr>
      <w:tr w:rsidR="0062337E" w:rsidTr="002E0A8A">
        <w:tc>
          <w:tcPr>
            <w:tcW w:w="1985" w:type="dxa"/>
            <w:vMerge/>
          </w:tcPr>
          <w:p w:rsidR="0062337E" w:rsidRPr="00496B79" w:rsidRDefault="0062337E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2337E" w:rsidRPr="00496B79" w:rsidRDefault="0062337E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A9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</w:t>
            </w:r>
            <w:r w:rsidRPr="00C174B8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принятые в сельскохозяйственные организации и КФХ**, не воспользовавшиеся пособием</w:t>
            </w:r>
          </w:p>
        </w:tc>
        <w:tc>
          <w:tcPr>
            <w:tcW w:w="2103" w:type="dxa"/>
          </w:tcPr>
          <w:p w:rsidR="0062337E" w:rsidRDefault="0062337E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210 000 рублей</w:t>
            </w:r>
          </w:p>
          <w:p w:rsidR="0062337E" w:rsidRPr="004676ED" w:rsidRDefault="0062337E" w:rsidP="00496B7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6ED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(предоставляется однократно и по истечении одного года работы)</w:t>
            </w:r>
          </w:p>
        </w:tc>
      </w:tr>
      <w:tr w:rsidR="00C174B8" w:rsidTr="002E0A8A">
        <w:tc>
          <w:tcPr>
            <w:tcW w:w="9474" w:type="dxa"/>
            <w:gridSpan w:val="3"/>
            <w:shd w:val="clear" w:color="auto" w:fill="C2D69B" w:themeFill="accent3" w:themeFillTint="99"/>
          </w:tcPr>
          <w:p w:rsidR="00C174B8" w:rsidRPr="00C174B8" w:rsidRDefault="00C174B8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B8">
              <w:rPr>
                <w:rFonts w:ascii="Times New Roman" w:hAnsi="Times New Roman" w:cs="Times New Roman"/>
                <w:sz w:val="24"/>
                <w:szCs w:val="24"/>
              </w:rPr>
              <w:t>Закон Нижегородской области от 01.11.2008 № 149-З «О государственной поддержке руководителей, работавших в сфере сельского хозяйства Нижегородской области»</w:t>
            </w:r>
          </w:p>
        </w:tc>
      </w:tr>
      <w:tr w:rsidR="002E0A8A" w:rsidTr="002E0A8A">
        <w:tc>
          <w:tcPr>
            <w:tcW w:w="1985" w:type="dxa"/>
            <w:vMerge w:val="restart"/>
          </w:tcPr>
          <w:p w:rsidR="002E0A8A" w:rsidRPr="00C174B8" w:rsidRDefault="002E0A8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</w:t>
            </w:r>
            <w:r w:rsidRPr="00C174B8">
              <w:rPr>
                <w:rFonts w:ascii="Times New Roman" w:hAnsi="Times New Roman" w:cs="Times New Roman"/>
                <w:sz w:val="24"/>
                <w:szCs w:val="24"/>
              </w:rPr>
              <w:t>доплат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4B8">
              <w:rPr>
                <w:rFonts w:ascii="Times New Roman" w:hAnsi="Times New Roman" w:cs="Times New Roman"/>
                <w:sz w:val="24"/>
                <w:szCs w:val="24"/>
              </w:rPr>
              <w:t xml:space="preserve"> к страховой пенсии</w:t>
            </w:r>
          </w:p>
        </w:tc>
        <w:tc>
          <w:tcPr>
            <w:tcW w:w="5386" w:type="dxa"/>
          </w:tcPr>
          <w:p w:rsidR="002E0A8A" w:rsidRPr="002E0A8A" w:rsidRDefault="002E0A8A" w:rsidP="002E0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 w:rsidRPr="002E0A8A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ельскохозяйственных организаций, руководители</w:t>
            </w:r>
            <w:r w:rsidRPr="002E0A8A">
              <w:rPr>
                <w:sz w:val="24"/>
                <w:szCs w:val="24"/>
              </w:rPr>
              <w:t xml:space="preserve"> областного объединения «Сельхозтехника» и районных (межрайонных) объединений (отделений) «Сельхозтехника» в</w:t>
            </w:r>
            <w:r>
              <w:rPr>
                <w:sz w:val="24"/>
                <w:szCs w:val="24"/>
              </w:rPr>
              <w:t xml:space="preserve"> период с 1961 года по 1989 год, руководители</w:t>
            </w:r>
            <w:r w:rsidRPr="002E0A8A">
              <w:rPr>
                <w:sz w:val="24"/>
                <w:szCs w:val="24"/>
              </w:rPr>
              <w:t xml:space="preserve"> областного производственного объединения «Горькийсельхозхимия», районных производственных объединений «Сельхозхимия» и отделений по агрохимическому обслуживанию сельского хозяйства в</w:t>
            </w:r>
            <w:r>
              <w:rPr>
                <w:sz w:val="24"/>
                <w:szCs w:val="24"/>
              </w:rPr>
              <w:t xml:space="preserve"> период с 1979 года по 1992 год, имеющие общий стаж</w:t>
            </w:r>
            <w:r w:rsidRPr="002E0A8A">
              <w:rPr>
                <w:sz w:val="24"/>
                <w:szCs w:val="24"/>
              </w:rPr>
              <w:t xml:space="preserve"> работы в должно</w:t>
            </w:r>
            <w:r>
              <w:rPr>
                <w:sz w:val="24"/>
                <w:szCs w:val="24"/>
              </w:rPr>
              <w:t>сти руководителя свыше 15 лет</w:t>
            </w:r>
          </w:p>
        </w:tc>
        <w:tc>
          <w:tcPr>
            <w:tcW w:w="2103" w:type="dxa"/>
          </w:tcPr>
          <w:p w:rsidR="002E0A8A" w:rsidRPr="00496B79" w:rsidRDefault="002E0A8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рублей ежемесячно</w:t>
            </w:r>
          </w:p>
        </w:tc>
      </w:tr>
      <w:tr w:rsidR="002E0A8A" w:rsidTr="002E0A8A">
        <w:tc>
          <w:tcPr>
            <w:tcW w:w="1985" w:type="dxa"/>
            <w:vMerge/>
          </w:tcPr>
          <w:p w:rsidR="002E0A8A" w:rsidRPr="00496B79" w:rsidRDefault="002E0A8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E0A8A" w:rsidRPr="002E0A8A" w:rsidRDefault="002E0A8A" w:rsidP="002E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A8A">
              <w:rPr>
                <w:rFonts w:ascii="Times New Roman" w:hAnsi="Times New Roman" w:cs="Times New Roman"/>
                <w:sz w:val="24"/>
                <w:szCs w:val="24"/>
              </w:rPr>
              <w:t>руководители сельскохозяйственных организаций, руководители областного объединения «Сельхозтехника» и районных (межрайонных) объединений (отделений) «Сельхозтехника» в период с 1961 года по 1989 год, руководители областного производственного объединения «Горькийсельхозхимия», районных производственных объединений «Сельхозхимия» и отделений по агрохимическому обслуживанию сельского хозяйства в период с 1979 года по 1992 год, имеющие общий стаж работы в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жности руководителя</w:t>
            </w:r>
            <w:r w:rsidRPr="002E0A8A">
              <w:rPr>
                <w:rFonts w:ascii="Times New Roman" w:hAnsi="Times New Roman" w:cs="Times New Roman"/>
                <w:sz w:val="24"/>
                <w:szCs w:val="24"/>
              </w:rPr>
              <w:t xml:space="preserve"> от 10 до 15 лет </w:t>
            </w:r>
          </w:p>
        </w:tc>
        <w:tc>
          <w:tcPr>
            <w:tcW w:w="2103" w:type="dxa"/>
          </w:tcPr>
          <w:p w:rsidR="002E0A8A" w:rsidRPr="00496B79" w:rsidRDefault="002E0A8A" w:rsidP="0049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рублей ежемесячно</w:t>
            </w:r>
          </w:p>
        </w:tc>
      </w:tr>
    </w:tbl>
    <w:p w:rsidR="00496B79" w:rsidRDefault="00496B79" w:rsidP="00EA579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4BFA" w:rsidRDefault="000A4BFA" w:rsidP="00EA579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0568E" w:rsidRPr="000A4BFA" w:rsidRDefault="0010568E" w:rsidP="000A4BFA">
      <w:pPr>
        <w:pStyle w:val="ConsPlusNormal"/>
        <w:ind w:firstLine="540"/>
        <w:jc w:val="both"/>
      </w:pPr>
      <w:r w:rsidRPr="0010568E">
        <w:rPr>
          <w:rFonts w:ascii="Times New Roman" w:hAnsi="Times New Roman" w:cs="Times New Roman"/>
          <w:sz w:val="24"/>
          <w:szCs w:val="24"/>
        </w:rPr>
        <w:t>*специальности в сфере агропромышленного комплекса - направления подготовки и специальности высшего и среднего профессионального образования:</w:t>
      </w:r>
    </w:p>
    <w:p w:rsidR="0010568E" w:rsidRPr="0010568E" w:rsidRDefault="0010568E" w:rsidP="001056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68E">
        <w:rPr>
          <w:rFonts w:ascii="Times New Roman" w:hAnsi="Times New Roman" w:cs="Times New Roman"/>
          <w:sz w:val="24"/>
          <w:szCs w:val="24"/>
        </w:rPr>
        <w:t>Агрохимия и агропочвоведение, Агрономия, Агроинженерия, Ветеринарно-санитарная экспертиза, Ветеринария, Зоотехния, Ветеринария и зоотехния, Механизация сельского хозяйства, Технология производства и переработки сельскохозяйственной продукции, Экономика, Экономика и бухгалтерский учет (по отраслям), Эксплуатация и ремонт сельскохозяйственной техники и оборудования;</w:t>
      </w:r>
    </w:p>
    <w:p w:rsidR="00496B79" w:rsidRDefault="00496B79" w:rsidP="00EA579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4BFA" w:rsidRPr="000A4BFA" w:rsidRDefault="000A4BFA" w:rsidP="000A4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FA">
        <w:rPr>
          <w:rFonts w:ascii="Times New Roman" w:hAnsi="Times New Roman" w:cs="Times New Roman"/>
          <w:sz w:val="24"/>
          <w:szCs w:val="24"/>
        </w:rPr>
        <w:lastRenderedPageBreak/>
        <w:t>**молодой специалист - гражданин Российской Федерации, чей возраст на дату подачи заявления о назначении ежемесячной выплаты, а также заявления об установлении пособия не превышает 35 лет, отвечающий одновременно следующим требованиям:</w:t>
      </w:r>
    </w:p>
    <w:p w:rsidR="000A4BFA" w:rsidRPr="000A4BFA" w:rsidRDefault="000A4BFA" w:rsidP="000A4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FA">
        <w:rPr>
          <w:rFonts w:ascii="Times New Roman" w:hAnsi="Times New Roman" w:cs="Times New Roman"/>
          <w:sz w:val="24"/>
          <w:szCs w:val="24"/>
        </w:rPr>
        <w:t>а) получивший среднее профессиональное или высшее образование по специальности в сфере агропромышленного комплекса;</w:t>
      </w:r>
    </w:p>
    <w:p w:rsidR="000A4BFA" w:rsidRPr="000A4BFA" w:rsidRDefault="000A4BFA" w:rsidP="000A4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FA">
        <w:rPr>
          <w:rFonts w:ascii="Times New Roman" w:hAnsi="Times New Roman" w:cs="Times New Roman"/>
          <w:sz w:val="24"/>
          <w:szCs w:val="24"/>
        </w:rPr>
        <w:t>б) принятый на основное место работы по трудовому договору, заключенному с сельскохозяйственной организацией (индивидуальным предпринимателем, крестьянским (фермерским) хозяйством), на соответствующую полученному образованию должность;</w:t>
      </w:r>
    </w:p>
    <w:p w:rsidR="000A4BFA" w:rsidRDefault="000A4BFA" w:rsidP="000A4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FA">
        <w:rPr>
          <w:rFonts w:ascii="Times New Roman" w:hAnsi="Times New Roman" w:cs="Times New Roman"/>
          <w:sz w:val="24"/>
          <w:szCs w:val="24"/>
        </w:rPr>
        <w:t>в) заключивший трудовой договор с сельскохозяйственной организацией (индивидуальным предпринимателем, крестьянским (фермерским) хозяйством) на неопределенный срок либо на срок не менее пяти лет;</w:t>
      </w:r>
    </w:p>
    <w:p w:rsidR="00DB2ECE" w:rsidRDefault="00DB2ECE" w:rsidP="000A4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ECE" w:rsidRPr="00DB2ECE" w:rsidRDefault="00DB2ECE" w:rsidP="002E0A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DB2ECE">
        <w:rPr>
          <w:rFonts w:ascii="Times New Roman" w:hAnsi="Times New Roman" w:cs="Times New Roman"/>
          <w:sz w:val="24"/>
          <w:szCs w:val="24"/>
        </w:rPr>
        <w:t>молодой работник - гражданин Российской Федерации, чей возраст на дату подачи заявления о назначении ежемесячной выплаты не превышает 35 лет, заключивший трудовой договор с сельскохозяйственной организацией (индивидуальным предпринимателем, крестьянским (фермерским) хозяйством), на осуществление профессиональной деятельности следующих видов:</w:t>
      </w:r>
    </w:p>
    <w:p w:rsidR="00DB2ECE" w:rsidRPr="00DB2ECE" w:rsidRDefault="00DB2ECE" w:rsidP="002E0A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ECE">
        <w:rPr>
          <w:rFonts w:ascii="Times New Roman" w:hAnsi="Times New Roman" w:cs="Times New Roman"/>
          <w:sz w:val="24"/>
          <w:szCs w:val="24"/>
        </w:rPr>
        <w:t>а) оператор машинного доения;</w:t>
      </w:r>
    </w:p>
    <w:p w:rsidR="00DB2ECE" w:rsidRPr="00DB2ECE" w:rsidRDefault="00DB2ECE" w:rsidP="002E0A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ECE">
        <w:rPr>
          <w:rFonts w:ascii="Times New Roman" w:hAnsi="Times New Roman" w:cs="Times New Roman"/>
          <w:sz w:val="24"/>
          <w:szCs w:val="24"/>
        </w:rPr>
        <w:t>б) оператор по искусственному осеменению;</w:t>
      </w:r>
    </w:p>
    <w:p w:rsidR="00DB2ECE" w:rsidRPr="00DB2ECE" w:rsidRDefault="00DB2ECE" w:rsidP="002E0A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ECE">
        <w:rPr>
          <w:rFonts w:ascii="Times New Roman" w:hAnsi="Times New Roman" w:cs="Times New Roman"/>
          <w:sz w:val="24"/>
          <w:szCs w:val="24"/>
        </w:rPr>
        <w:t>в) тракторист - машинист сельскохозяйственного производства.</w:t>
      </w:r>
    </w:p>
    <w:p w:rsidR="00DB2ECE" w:rsidRPr="00DB2ECE" w:rsidRDefault="00DB2ECE" w:rsidP="002E0A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96B79" w:rsidRDefault="00496B79" w:rsidP="00EA579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9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54287"/>
    <w:multiLevelType w:val="hybridMultilevel"/>
    <w:tmpl w:val="5588C60E"/>
    <w:lvl w:ilvl="0" w:tplc="EC44B2F0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95E6E28"/>
    <w:multiLevelType w:val="hybridMultilevel"/>
    <w:tmpl w:val="1A768FFC"/>
    <w:lvl w:ilvl="0" w:tplc="608C6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92"/>
    <w:rsid w:val="000A4BFA"/>
    <w:rsid w:val="0010568E"/>
    <w:rsid w:val="002E0A8A"/>
    <w:rsid w:val="00367E22"/>
    <w:rsid w:val="003735B3"/>
    <w:rsid w:val="004676ED"/>
    <w:rsid w:val="00496B79"/>
    <w:rsid w:val="0062337E"/>
    <w:rsid w:val="00651CBA"/>
    <w:rsid w:val="00657D08"/>
    <w:rsid w:val="006A45B4"/>
    <w:rsid w:val="006B5CB7"/>
    <w:rsid w:val="00A41B1D"/>
    <w:rsid w:val="00C15829"/>
    <w:rsid w:val="00C174B8"/>
    <w:rsid w:val="00C52CEC"/>
    <w:rsid w:val="00D041E5"/>
    <w:rsid w:val="00DB2ECE"/>
    <w:rsid w:val="00E50ACA"/>
    <w:rsid w:val="00EA5792"/>
    <w:rsid w:val="00F73BA9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A579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5792"/>
    <w:pPr>
      <w:ind w:left="720"/>
      <w:contextualSpacing/>
    </w:pPr>
  </w:style>
  <w:style w:type="paragraph" w:customStyle="1" w:styleId="ConsPlusNormal">
    <w:name w:val="ConsPlusNormal"/>
    <w:rsid w:val="00EA5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496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A579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5792"/>
    <w:pPr>
      <w:ind w:left="720"/>
      <w:contextualSpacing/>
    </w:pPr>
  </w:style>
  <w:style w:type="paragraph" w:customStyle="1" w:styleId="ConsPlusNormal">
    <w:name w:val="ConsPlusNormal"/>
    <w:rsid w:val="00EA5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496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Тимакова</dc:creator>
  <cp:lastModifiedBy>Инна В. Тимакова</cp:lastModifiedBy>
  <cp:revision>2</cp:revision>
  <dcterms:created xsi:type="dcterms:W3CDTF">2019-12-09T09:45:00Z</dcterms:created>
  <dcterms:modified xsi:type="dcterms:W3CDTF">2019-12-09T09:45:00Z</dcterms:modified>
</cp:coreProperties>
</file>