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9F4B83" w:rsidRPr="009F4B83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общественного обсуждения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679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 xml:space="preserve">Дата начала и окончания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общественного обсуждения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EA4BEC" w:rsidP="002B062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23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23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9F4B83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 xml:space="preserve">по которому направляются </w:t>
            </w:r>
            <w:r w:rsidR="009F4B83" w:rsidRPr="009F4B83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замечания и предложения в ходе общественного обсуждения проекта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36937" w:rsidRDefault="00EA4BEC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A17C32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firstov</w:t>
              </w:r>
              <w:r w:rsidRPr="00A17C32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EA4BEC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1024BE"/>
    <w:rsid w:val="00210A47"/>
    <w:rsid w:val="00236937"/>
    <w:rsid w:val="002B0621"/>
    <w:rsid w:val="002B3393"/>
    <w:rsid w:val="003117DE"/>
    <w:rsid w:val="003868B1"/>
    <w:rsid w:val="003A690F"/>
    <w:rsid w:val="004F2624"/>
    <w:rsid w:val="00735325"/>
    <w:rsid w:val="0081483E"/>
    <w:rsid w:val="00964754"/>
    <w:rsid w:val="009F4B83"/>
    <w:rsid w:val="00AE6AFB"/>
    <w:rsid w:val="00AF177A"/>
    <w:rsid w:val="00DE701F"/>
    <w:rsid w:val="00E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ov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8</cp:revision>
  <dcterms:created xsi:type="dcterms:W3CDTF">2022-08-05T13:54:00Z</dcterms:created>
  <dcterms:modified xsi:type="dcterms:W3CDTF">2023-08-31T07:57:00Z</dcterms:modified>
</cp:coreProperties>
</file>