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7A" w:rsidRPr="00AF177A" w:rsidRDefault="00AF177A" w:rsidP="00AF177A">
      <w:pPr>
        <w:spacing w:before="465" w:after="510" w:line="375" w:lineRule="atLeast"/>
        <w:jc w:val="center"/>
        <w:outlineLvl w:val="2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Извещение о проведении независимой </w:t>
      </w:r>
      <w:r w:rsidR="00236937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антикоррупционной </w:t>
      </w: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экспертизы</w:t>
      </w:r>
    </w:p>
    <w:tbl>
      <w:tblPr>
        <w:tblW w:w="1020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5221"/>
      </w:tblGrid>
      <w:tr w:rsidR="00AF177A" w:rsidRPr="00AF177A" w:rsidTr="00AF17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Наименование органа-разработчика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Министерство сельского хозяйства и продовольственных ресурсов Нижегородской области</w:t>
            </w:r>
          </w:p>
        </w:tc>
      </w:tr>
      <w:tr w:rsidR="00AF177A" w:rsidRPr="00AF177A" w:rsidTr="00AF17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Дата начала и окончания независимой экспертизы</w:t>
            </w:r>
          </w:p>
          <w:p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Pr="00964754" w:rsidRDefault="00024D1C" w:rsidP="00024D1C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21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.0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5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3A690F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2</w:t>
            </w:r>
            <w:r w:rsidR="002C58E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4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—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30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.0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5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3A690F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2</w:t>
            </w:r>
            <w:r w:rsidR="002C58E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4</w:t>
            </w:r>
          </w:p>
        </w:tc>
      </w:tr>
      <w:tr w:rsidR="00AF177A" w:rsidRPr="00AF177A" w:rsidTr="00AF17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Адрес электронной почты и (или) почтовый адрес,</w:t>
            </w: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br/>
              <w:t>по которому направляются заключения по результатам проведения независимой экспертизы</w:t>
            </w:r>
          </w:p>
        </w:tc>
        <w:bookmarkStart w:id="0" w:name="_GoBack"/>
        <w:bookmarkEnd w:id="0"/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2C58E4" w:rsidRDefault="00024D1C" w:rsidP="002C58E4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PT Sans" w:eastAsia="Times New Roman" w:hAnsi="PT Sans" w:cs="Times New Roman"/>
                <w:sz w:val="20"/>
                <w:szCs w:val="20"/>
                <w:lang w:val="en-US" w:eastAsia="ru-RU"/>
              </w:rPr>
              <w:fldChar w:fldCharType="begin"/>
            </w:r>
            <w:r>
              <w:rPr>
                <w:rFonts w:ascii="PT Sans" w:eastAsia="Times New Roman" w:hAnsi="PT Sans" w:cs="Times New Roman"/>
                <w:sz w:val="20"/>
                <w:szCs w:val="20"/>
                <w:lang w:val="en-US" w:eastAsia="ru-RU"/>
              </w:rPr>
              <w:instrText xml:space="preserve"> HYPERLINK "mailto:</w:instrText>
            </w:r>
            <w:r w:rsidRPr="00024D1C">
              <w:rPr>
                <w:rFonts w:ascii="PT Sans" w:eastAsia="Times New Roman" w:hAnsi="PT Sans" w:cs="Times New Roman"/>
                <w:sz w:val="20"/>
                <w:szCs w:val="20"/>
                <w:lang w:val="en-US" w:eastAsia="ru-RU"/>
              </w:rPr>
              <w:instrText>kazn</w:instrText>
            </w:r>
            <w:r w:rsidRPr="00024D1C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instrText>@minapk.nnov.ru</w:instrText>
            </w:r>
            <w:r>
              <w:rPr>
                <w:rFonts w:ascii="PT Sans" w:eastAsia="Times New Roman" w:hAnsi="PT Sans" w:cs="Times New Roman"/>
                <w:sz w:val="20"/>
                <w:szCs w:val="20"/>
                <w:lang w:val="en-US" w:eastAsia="ru-RU"/>
              </w:rPr>
              <w:instrText xml:space="preserve">" </w:instrText>
            </w:r>
            <w:r>
              <w:rPr>
                <w:rFonts w:ascii="PT Sans" w:eastAsia="Times New Roman" w:hAnsi="PT Sans" w:cs="Times New Roman"/>
                <w:sz w:val="20"/>
                <w:szCs w:val="20"/>
                <w:lang w:val="en-US" w:eastAsia="ru-RU"/>
              </w:rPr>
              <w:fldChar w:fldCharType="separate"/>
            </w:r>
            <w:r w:rsidRPr="00177F82">
              <w:rPr>
                <w:rStyle w:val="a3"/>
                <w:rFonts w:ascii="PT Sans" w:eastAsia="Times New Roman" w:hAnsi="PT Sans" w:cs="Times New Roman"/>
                <w:sz w:val="20"/>
                <w:szCs w:val="20"/>
                <w:lang w:val="en-US" w:eastAsia="ru-RU"/>
              </w:rPr>
              <w:t>kazn</w:t>
            </w:r>
            <w:r w:rsidRPr="00177F82">
              <w:rPr>
                <w:rStyle w:val="a3"/>
                <w:rFonts w:ascii="PT Sans" w:eastAsia="Times New Roman" w:hAnsi="PT Sans" w:cs="Times New Roman"/>
                <w:sz w:val="20"/>
                <w:szCs w:val="20"/>
                <w:lang w:eastAsia="ru-RU"/>
              </w:rPr>
              <w:t>@minapk.nnov.ru</w:t>
            </w:r>
            <w:r>
              <w:rPr>
                <w:rFonts w:ascii="PT Sans" w:eastAsia="Times New Roman" w:hAnsi="PT Sans" w:cs="Times New Roman"/>
                <w:sz w:val="20"/>
                <w:szCs w:val="20"/>
                <w:lang w:val="en-US" w:eastAsia="ru-RU"/>
              </w:rPr>
              <w:fldChar w:fldCharType="end"/>
            </w:r>
          </w:p>
          <w:p w:rsidR="00236937" w:rsidRPr="00AF177A" w:rsidRDefault="00236937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8A4741" w:rsidRPr="00AF177A" w:rsidRDefault="00024D1C" w:rsidP="00AF177A">
      <w:pPr>
        <w:jc w:val="center"/>
      </w:pPr>
    </w:p>
    <w:sectPr w:rsidR="008A4741" w:rsidRPr="00AF177A" w:rsidSect="00AF17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1F"/>
    <w:rsid w:val="00024D1C"/>
    <w:rsid w:val="00095C41"/>
    <w:rsid w:val="000D57EC"/>
    <w:rsid w:val="001024BE"/>
    <w:rsid w:val="001C0FB5"/>
    <w:rsid w:val="00236937"/>
    <w:rsid w:val="002B0621"/>
    <w:rsid w:val="002B3393"/>
    <w:rsid w:val="002C58E4"/>
    <w:rsid w:val="003117DE"/>
    <w:rsid w:val="003868B1"/>
    <w:rsid w:val="003A690F"/>
    <w:rsid w:val="004F2624"/>
    <w:rsid w:val="0081483E"/>
    <w:rsid w:val="00964754"/>
    <w:rsid w:val="00AE6AFB"/>
    <w:rsid w:val="00AF177A"/>
    <w:rsid w:val="00B75783"/>
    <w:rsid w:val="00D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284">
                          <w:marLeft w:val="6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Карпычева</dc:creator>
  <cp:keywords/>
  <dc:description/>
  <cp:lastModifiedBy>tarasov</cp:lastModifiedBy>
  <cp:revision>9</cp:revision>
  <dcterms:created xsi:type="dcterms:W3CDTF">2022-08-05T13:50:00Z</dcterms:created>
  <dcterms:modified xsi:type="dcterms:W3CDTF">2024-05-21T12:04:00Z</dcterms:modified>
</cp:coreProperties>
</file>