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1" w:rsidRPr="00613ECF" w:rsidRDefault="00441A91" w:rsidP="00E5542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EC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613ECF" w:rsidRPr="00613ECF">
        <w:rPr>
          <w:rFonts w:ascii="Times New Roman" w:hAnsi="Times New Roman" w:cs="Times New Roman"/>
          <w:sz w:val="24"/>
          <w:szCs w:val="24"/>
        </w:rPr>
        <w:t>2</w:t>
      </w:r>
    </w:p>
    <w:p w:rsidR="00441A91" w:rsidRPr="00613ECF" w:rsidRDefault="00441A91" w:rsidP="00E5542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>к П</w:t>
      </w:r>
      <w:r w:rsidR="00E5542B" w:rsidRPr="00613ECF">
        <w:rPr>
          <w:rFonts w:ascii="Times New Roman" w:hAnsi="Times New Roman" w:cs="Times New Roman"/>
          <w:sz w:val="24"/>
          <w:szCs w:val="24"/>
        </w:rPr>
        <w:t>риказу министерства сельского хозяйства и продовольственных ресурсов Нижегородской области</w:t>
      </w:r>
    </w:p>
    <w:p w:rsidR="00E5542B" w:rsidRPr="00613ECF" w:rsidRDefault="00E5542B" w:rsidP="00E5542B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 xml:space="preserve">от </w:t>
      </w:r>
      <w:r w:rsidR="000B6F21" w:rsidRPr="00613ECF">
        <w:rPr>
          <w:rFonts w:ascii="Times New Roman" w:hAnsi="Times New Roman" w:cs="Times New Roman"/>
          <w:sz w:val="24"/>
          <w:szCs w:val="24"/>
        </w:rPr>
        <w:t>10</w:t>
      </w:r>
      <w:r w:rsidRPr="00613ECF">
        <w:rPr>
          <w:rFonts w:ascii="Times New Roman" w:hAnsi="Times New Roman" w:cs="Times New Roman"/>
          <w:sz w:val="24"/>
          <w:szCs w:val="24"/>
        </w:rPr>
        <w:t xml:space="preserve"> </w:t>
      </w:r>
      <w:r w:rsidR="000B6F21" w:rsidRPr="00613ECF">
        <w:rPr>
          <w:rFonts w:ascii="Times New Roman" w:hAnsi="Times New Roman" w:cs="Times New Roman"/>
          <w:sz w:val="24"/>
          <w:szCs w:val="24"/>
        </w:rPr>
        <w:t>августа 2021 г. № 249</w:t>
      </w:r>
    </w:p>
    <w:p w:rsidR="00441A91" w:rsidRPr="00613ECF" w:rsidRDefault="00441A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1A91" w:rsidRPr="00613ECF" w:rsidRDefault="00441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>Информация о соответствии инвестиционного проекта</w:t>
      </w: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3ECF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>требованиям к объектам агропромышленного комплекса</w:t>
      </w:r>
    </w:p>
    <w:p w:rsidR="00613ECF" w:rsidRDefault="00613ECF" w:rsidP="00613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231"/>
        <w:gridCol w:w="2832"/>
        <w:gridCol w:w="1417"/>
      </w:tblGrid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 w:rsidP="0061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Номер в соответствии с </w:t>
            </w:r>
            <w:hyperlink r:id="rId5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приложением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 отбора инвестиционных проектов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Информация, подтверждающая соответствие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заложенного собственного (или арендованного) сада площадью не менее 10 га и (или) наличие проекта на закладку сада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отчет по формам статистического наблюдения или проект на закладку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мощность не менее 500 тонн единовременного хранения плодов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хранилища для хранения и подработки различных плодов и ягод составляет ___ тонн единовременного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принятой технологией хранения плодов и ягод (в зависимости от наименования культуры)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отношении хранилищ для хранения и подработки картофеля: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(или арендованных) земельных участков под картофелем не менее 50 га;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 - не менее 10 га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отчет по формам статистического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объема производства картофеля за год, предшествующий году получения средств федерального бюджета, не менее 1 000 тонн;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 - не менее 100 тонн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комплекса специальных машин и оборудования по выращиванию, уборке и подработке картофеля по современным технологиям;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мощность не менее 1 000 тонн единовременного хранения;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 - не менее 100 тонн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1" w:name="Par55"/>
      <w:bookmarkEnd w:id="1"/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consultantplus://offline/ref=40B683EED780D9291BDE517C8430D9835F05E1A580474A53B5295DF62A02B9DFFF39C5EAA836010536149DF44DBDEA0015C840B741341A87M1i1K </w:instrTex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технологических систем в проекте, обеспечивающих поддержание микроклимата в хранилище в соответствии с принятой технологией хранения картофеля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2.6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улучшения технологических систем, приведенных в </w:t>
            </w:r>
            <w:hyperlink w:anchor="Par55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>пункте 2.5</w:t>
              </w:r>
            </w:hyperlink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приложения 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2.7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отношении хранилищ для хранения и подработки овощей: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(или арендованных) земельных участков под овощными культурами не менее 50 га;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районов Крайнего Севера и приравненных к ним местностей - не менее 10 га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формам статистического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объема производства овощных культур за год, предшествующий году получения Средств, не менее 2 000 тонн;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 - не менее 200 тонн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отчетностью объем производства овощных культур за год, предшествующий году получения средств, составил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мощность не менее 1 000 тонн единовременного хранения;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 - не менее 100 тонн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хранилища для хранения и подработки овощей составляет ___ тонн единовременного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2" w:name="Par90"/>
      <w:bookmarkEnd w:id="2"/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consultantplus://offline/ref=40B683EED780D9291BDE517C8430D9835F05E1A580474A53B5295DF62A02B9DFFF39C5EAA836010435149DF44DBDEA0015C840B741341A87M1i1K </w:instrTex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технологических систем в проекте, обеспечивающих поддержание микроклимата в хранилище в соответствии с принятой технологией хранения овощей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3.6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улучшения технологических систем, приведенных в </w:t>
            </w:r>
            <w:hyperlink w:anchor="Par90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>пункте 3.5</w:t>
              </w:r>
            </w:hyperlink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приложения при модернизации хранилищ для хранения и подработки овощей, и увеличение мощности по хранению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3.7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отношении тепличных комплексов для производства овощей в защищенном грунте: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4.1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тепличных комплексов при создании по выращиванию овощей должна составлять не менее 3 га;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 - без ограничения минимальной площади;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создании новых (в том числе взамен списываемых) площадей на существующих тепличных комплексах по выращиванию овощей - не менее 1 га;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при создании новых (в том числе взамен списываемых) площадей на существующих тепличных комбинатах для районов Крайнего Севера и приравненных к ним местностей - без ограничения минимальной площади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проектно-сметной документацией площадь тепличного комплекса составляет ___ 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4.2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конструкций, технологического оборудования и материалов отечественного производства не менее 30% от сметной стоимости оборудования (без учета стоимости строительно-монтажных работ), за исключением оборудования, аналоги которого не производятся в России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справка Органа исполнительной власти о применяемых конструкциях, технологическом оборудовании и материалах отечественного производства стоимостью в ___ млн. руб. (___%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4.3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оснащения теплиц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кг/м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, для томатов - не менее 45 кг/м</w:t>
            </w:r>
            <w:r w:rsidRPr="00613E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, для салатов - не менее 25 кг/м</w:t>
            </w:r>
            <w:r w:rsidRPr="00613E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4.4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при модернизации - наличие технологического оборудования, позволяющего увеличить урожайность и (или) годовой объем производства не менее чем на 30% на площади, подлежащей модернизации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документацией, а также перечнем приобретаемого технологического оборудования площадь теплицы, подлежащей модернизации, составляет ___ 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, урожайность и (или) годовой объем производства до модернизации составляет ___ тонн и после модернизации составляет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4.5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численности коров и (или) нетелей 400 и более голов и (или)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козоматок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копии договоров на приобретение и акта поставки коров и (или) нетелей в количестве 400 и более голов и (или)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козоматок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100 и более голов;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 (или) по соответствующей форме отчетности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для районов Крайнего Севера и приравненных к ним местностей, субъектов Северо-Кавказского федерального округа (кроме Ставропольского края), Республики Калмыкия - наличие численности коров и (или) нетелей 100 и более голов и (или)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козоматок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100 и более голов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копии договоров на приобретение и акта поставки коров и (или) нетелей в количестве 100 и более голов и (или)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козоматок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100 и более голов;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 (или) по соответствующей форме отчетности в соответствии с проектно-сметной документацией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мощность объектов не менее 240 скотомест при создании специализированных ферм и (или) площадок по выращиванию и (или) откорму молодняка крупного рогатого скота молочных пород;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- мощность объектов не менее 240 скотомест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районов Крайнего Севера и приравненных к ним местностей, субъектов Северо-Кавказского федерального округа (кроме Ставропольского края), Республики Калмыкия - мощность объектов не менее 120 скотомест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- мощность объектов - не менее 120 скотомест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численности коров и (или) нетелей 200 и более голов и (или)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козоматок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100 и более голов при модернизации животноводческих комплексов молочного направления (молочных ферм);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копии договоров на приобретение коров и (или) нетелей, акт поставки скота;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 (или) по соответствующей форме отчетности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для районов Крайнего Севера и приравненных к ним местностей, субъектов Северо-Кавказского федерального округа (кроме Ставропольского края), Республики Калмыкия - численность коров и (или) нетелей 100 голов и более и (или)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козоматок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100 и более голов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копии договоров на приобретение коров и (или) нетелей, акт поставки скота;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 (или) по соответствующей форме отчетности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(молочных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фермах) - не позднее 2 лет 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 даты введения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их в эксплуатацию: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5.4.1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уровень планируемой молочной продуктивности на созданных и модернизированных животноводческих комплексах молочного направления (молочных фермах) не ниже 6 000 кг на корову в год;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формами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5.4.2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субъектов Дальневосточного и Северо-Кавказского федеральных округов, Республики Калмыкия, районов Крайнего Севера и приравненных к ним местностей - не менее чем на 30%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условием, предусмотренным для субъектов Российской Федерации, кроме субъектов вышеперечисленных территорий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формами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5.5.1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модернизация оборудования систем содержания, доения, приемки и (или) первичной переработки молока: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 оснащение и (или) замена доильного оборудования;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 оснащение и (или) замена оборудования по приемке и (или) первичной переработке молока, включая холодильную обработку и хранение молочной продукции;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 изменение планировки помещения под новую технологию содержания;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5.5.2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оборудования для кормопроизводства и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навозоудаления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 оснащение и (или) замена оборудования для приготовления и раздачи кормов;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- оснащение и (или) замена оборудования для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навозоудаления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5.6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-семеноводческих центров в растениеводстве: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-семеноводческом центре оригинального семеноводства картофеля производства 40 - 50 тысяч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микрорастений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in-vitro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250 - 300 тысяч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миниклубней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; 70 - 80 тонн первого полевого поколения из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миниклубней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; 500 - 600 тонн супер-супер элиты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базового центра оригинального семеноводства картофеля - ___ тысяч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микрорастений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; ___ тысяч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миниклубней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; ___ тонн первого полевого поколения из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миниклубней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; ___ тонн супер-супер элиты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элитного семеноводства картофеля производства не менее 500 тонн суперэлиты;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не менее 2 тысяч тонн элиты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семеноводческого центра элитного семеноводства картофеля - ___ тысяч тонн суперэлиты; ___ тысяч тонн элиты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созданию сортов картофеля и производству оригинальных и элитных семян картофеля производства 2 - 10 тысяч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по созданию сортов картофеля и производству оригинальных и элитных семян картофеля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-семеноводческом центре по производству 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семян родительских форм гибридов кукурузы производства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200 - 250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по производству родительских форм гибридов кукурузы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созданию гибридов кукурузы, производству семян родительских форм гибридов кукурузы, по производству гибридных семян кукурузы первого поколения производства 500 - 10 000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по созданию гибридов кукурузы, производству семян родительских форм гибридов кукурузы и производству гибридных семян кукурузы первого поколения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семян подсолнечника производства 1 - 2 тысяч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семеноводческого центра по производству семян подсолнечника - ___ тысяч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6.7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семян трав производства не менее 50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семеноводческого центра по производству семян трав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6.8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семян льна или семян конопли производства 20 - 100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семеноводческого центра по производству семян льна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6.9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комплексном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любых видов семян сельскохозяйственных культур (включая сою) производства 1 - 20 тысяч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комплексного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- ___ тысяч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6.10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семян овощных культур производства 50 - 500 тонн семян, по производству овощных культур для выращивания в защищенном грунте производства не менее 0,1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семеноводческого центра по производству семян овощных культур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родительских форм гибридов сахарной свеклы производства 3 - 15 тонн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по производству родительских форм гибридов сахарной свеклы - ___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-семеноводческого центра по производству сертифицированного посадочного материала плодовых культур - ___ тысяч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земельных участков, находящихся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выписки из Единого государственного реестра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зарегистрированных лицензионных договоров при использовании охраняемых селекционных достижений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договора, копии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регистрации в качестве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оригинатора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сорта растений или договора с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оригинатором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сорта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(гибрида сорта) на производство семян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оригинатора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код сорта в Государственном реестре селекционных достижений,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допущенных к использованию, или указать реквизиты лицензионного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6.16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-генетических центров в птицеводстве (участников Федеральной научно-технической </w:t>
            </w:r>
            <w:hyperlink r:id="rId60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сельского хозяйства на 2017 - 2025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2017 - 2025 годы") (далее - Федеральная научно-техническая программа):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подтверждающих участие проекта в Федеральной научно-технической </w:t>
            </w:r>
            <w:hyperlink r:id="rId62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>программе</w:t>
              </w:r>
            </w:hyperlink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совета по реализации Федеральной научно-технической </w:t>
            </w:r>
            <w:hyperlink r:id="rId63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об отборе комплексных научно-технических проектов и (или) выписка из протокола президиума совета по реализации Федеральной научно-технической </w:t>
            </w:r>
            <w:hyperlink r:id="rId64" w:history="1">
              <w:r w:rsidRPr="00613ECF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комплексных научно-технических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численности несушек по видам, не менее (тысяч голов):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сведения о поголовье птицы по видам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куры яичные - 60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куры мясные - 30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индейки - 10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водоплавающая птица - 20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цесарки - 7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перепела - 10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количество основных линий/селекционных гнезд на линию по видам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куры яичные - 4/60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куры мясные - 4/60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индейки - 3/60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водоплавающая птица - 2/60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цесарки - 2/60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перепела - 2/60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7.6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яйцесклада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-генетических центров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7.7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7.8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инженерных систем и технологического оборудования, обеспечивающего поддержание микроклимата, в соответствии с проектно-сметной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7.9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ферм индустриального типа по содержанию овец мясного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8.1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численности овец не менее 10 000 голов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копии договора на приобретение и акта поставки приобретенных (либо (или) постановки собственных) овец в количестве не менее 10 000 голов и (или) по соответствующей форме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8.2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мощность объектов не менее 15 000 скотомест для овцематок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проектно-сметной документацией мощность объектов - не менее 15 000 скотомест для овцематок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8.3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В отношении мощностей по производству сухих молочных продуктов для детского питания и компонентов для них: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предприятий по производству сухих адаптированных молочных смесей (заменителей женского молока) и сухой "молочной основы" для их производства: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9.1.1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полного цикла производственного процесса от переработки сырого молока и (или) вторичного молочного сырья и других компонентов до получения сухих адаптированных молочных смесей (заменителей женского молока) и (или) сухой "молочной основы"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производства;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технологического оборудования;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9.1.2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производство готовой продукции из коровьего молока и (или) вторичного молочного сырья и других компонентов, произведенных на территории Российской Федерации;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деклараций о соответствии на сухую "молочную основу" или наличие свидетельств о государственной регистрации сухих адаптированных молочных смесей;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технической документации на готовую продукцию;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произведенной продукции действующим требованиям технических регламентов Таможенного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сырья российского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9.1.3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объем коровьего молока и (или) вторичного молочного сырья и других компонентов, произведенных на территории Российской Федерации в готовой продукции должен составлять не менее 70% (в пересчете на сухое вещество);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деклараций о соответствии на сухую "молочную основу" или наличие свидетельств о государственной регистрации сухих адаптированных молочных смесей;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технической документации на готовую продукцию;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соответствие произведенной продукции действующим требованиям технических регламентов Таможенного союза;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сырья российского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предприятий по производству сухой деминерализованной сыворотки с уровнем деминерализации 90%: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9.2.1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полного цикла производственного процесса от переработки вторичного молочного сырья (сыворотки), состоящего из не менее 70% компонентов, произведенных на территории Российской Федерации, до получения сухой деминерализованной сыворотки с уровнем деминерализации 90% (Д90)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производства;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технологического оборудования; наличие деклараций о соответствии на сыворотку;</w:t>
            </w:r>
          </w:p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поставку сырья российского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льн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пенькоперерабатывающих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10.1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(или арендованных) земельных участков под льном-долгунцом и (или) технической коноплей не менее 300 га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отчет по формам статистического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10.2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комплекса специальных машин и оборудования по выращиванию и уборке льна-долгунца и (или) технической конопли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машин и оборудования по выращиванию и уборке льна-долгунца и (или) технической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10.3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конструкций, технологического оборудования и материалов отечественного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в размере не менее 30% от сметной стоимости оборудования, за исключением оборудования, аналоги которого не производятся в России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справка Органа исполнительной власти о применяемых конструкциях, </w:t>
            </w:r>
            <w:r w:rsidRPr="0061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технологическом оборудовании и материалах отечественного производства стоимостью в ___ млн руб. (___%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10.4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для предприятий по переработке льна-долгунца и (или) технической конопли наличие технологического оборудования, обеспечивающего годовой объем выпуска продукции в объеме не менее 300 тонн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технологического оборудования в соответствии с проектно-сметной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10.5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при модернизации предприятий по переработке льна-долгунца и (или) технической конопли приобретение и монтаж технологического оборудования, позволяющего увеличить годовой объем производства не менее чем на 20%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селекционно-питомниководческих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центров в виноградарстве: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11.1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селекционно-питомниководческом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центре по производству сертифицированного посадочного материала винограда производства не менее 250 тысяч штук саженцев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проектно-сметной документацией мощность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селекционно-питомниководческого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центра по производству сертифицированного посадочного материала винограда - ___ тысяч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11.2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обеспеченности объекта тепловыми, </w:t>
            </w:r>
            <w:proofErr w:type="spell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13ECF">
              <w:rPr>
                <w:rFonts w:ascii="Times New Roman" w:hAnsi="Times New Roman" w:cs="Times New Roman"/>
                <w:sz w:val="20"/>
                <w:szCs w:val="20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CF" w:rsidRPr="00613EC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47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613ECF" w:rsidRPr="00613ECF">
                <w:rPr>
                  <w:rFonts w:ascii="Times New Roman" w:hAnsi="Times New Roman" w:cs="Times New Roman"/>
                  <w:sz w:val="20"/>
                  <w:szCs w:val="20"/>
                </w:rPr>
                <w:t>11.3</w:t>
              </w:r>
            </w:hyperlink>
            <w:r w:rsidR="00613ECF" w:rsidRPr="00613E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наличие земельных участков, находящихся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ECF">
              <w:rPr>
                <w:rFonts w:ascii="Times New Roman" w:hAnsi="Times New Roman" w:cs="Times New Roman"/>
                <w:sz w:val="20"/>
                <w:szCs w:val="20"/>
              </w:rPr>
              <w:t>реквизиты выписки из Единого государственного реестра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F" w:rsidRPr="00613ECF" w:rsidRDefault="0061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ECF" w:rsidRDefault="00613ECF" w:rsidP="00613E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 xml:space="preserve">    _________ _____________________</w:t>
      </w: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t xml:space="preserve">    (подпись) (расшифровка подписи)</w:t>
      </w:r>
    </w:p>
    <w:p w:rsidR="00613ECF" w:rsidRPr="00613ECF" w:rsidRDefault="00613ECF" w:rsidP="00613E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F">
        <w:rPr>
          <w:rFonts w:ascii="Times New Roman" w:hAnsi="Times New Roman" w:cs="Times New Roman"/>
          <w:sz w:val="24"/>
          <w:szCs w:val="24"/>
        </w:rPr>
        <w:lastRenderedPageBreak/>
        <w:t xml:space="preserve">    М.П. (при наличии)</w:t>
      </w:r>
    </w:p>
    <w:sectPr w:rsidR="00613ECF" w:rsidRPr="00613ECF" w:rsidSect="0052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1"/>
    <w:rsid w:val="000B6F21"/>
    <w:rsid w:val="001B3999"/>
    <w:rsid w:val="00441A91"/>
    <w:rsid w:val="004764A0"/>
    <w:rsid w:val="004A4C13"/>
    <w:rsid w:val="005527DC"/>
    <w:rsid w:val="00613ECF"/>
    <w:rsid w:val="0074281C"/>
    <w:rsid w:val="00790EDF"/>
    <w:rsid w:val="00866C49"/>
    <w:rsid w:val="008B1CD7"/>
    <w:rsid w:val="009105F6"/>
    <w:rsid w:val="00957546"/>
    <w:rsid w:val="00A34BE2"/>
    <w:rsid w:val="00BE7C75"/>
    <w:rsid w:val="00C12B1B"/>
    <w:rsid w:val="00C1333B"/>
    <w:rsid w:val="00D125BB"/>
    <w:rsid w:val="00D17BB7"/>
    <w:rsid w:val="00E5542B"/>
    <w:rsid w:val="00E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B683EED780D9291BDE517C8430D9835F05E1A580474A53B5295DF62A02B9DFFF39C5EAA836010533149DF44DBDEA0015C840B741341A87M1i1K" TargetMode="External"/><Relationship Id="rId18" Type="http://schemas.openxmlformats.org/officeDocument/2006/relationships/hyperlink" Target="consultantplus://offline/ref=40B683EED780D9291BDE517C8430D9835F05E1A580474A53B5295DF62A02B9DFFF39C5EAA83601053B149DF44DBDEA0015C840B741341A87M1i1K" TargetMode="External"/><Relationship Id="rId26" Type="http://schemas.openxmlformats.org/officeDocument/2006/relationships/hyperlink" Target="consultantplus://offline/ref=40B683EED780D9291BDE517C8430D9835F05E1A580474A53B5295DF62A02B9DFFF39C5EAA836000D33149DF44DBDEA0015C840B741341A87M1i1K" TargetMode="External"/><Relationship Id="rId39" Type="http://schemas.openxmlformats.org/officeDocument/2006/relationships/hyperlink" Target="consultantplus://offline/ref=40B683EED780D9291BDE517C8430D9835F05E1A580474A53B5295DF62A02B9DFFF39C5EAA836000C3A149DF44DBDEA0015C840B741341A87M1i1K" TargetMode="External"/><Relationship Id="rId21" Type="http://schemas.openxmlformats.org/officeDocument/2006/relationships/hyperlink" Target="consultantplus://offline/ref=40B683EED780D9291BDE517C8430D9835F05E1A580474A53B5295DF62A02B9DFFF39C5EAA836010430149DF44DBDEA0015C840B741341A87M1i1K" TargetMode="External"/><Relationship Id="rId34" Type="http://schemas.openxmlformats.org/officeDocument/2006/relationships/hyperlink" Target="consultantplus://offline/ref=40B683EED780D9291BDE517C8430D9835F05E1A580474A53B5295DF62A02B9DFFF39C5EAA836000C30149DF44DBDEA0015C840B741341A87M1i1K" TargetMode="External"/><Relationship Id="rId42" Type="http://schemas.openxmlformats.org/officeDocument/2006/relationships/hyperlink" Target="consultantplus://offline/ref=40B683EED780D9291BDE517C8430D9835F05E1A580474A53B5295DF62A02B9DFFF39C5EAA836000F34149DF44DBDEA0015C840B741341A87M1i1K" TargetMode="External"/><Relationship Id="rId47" Type="http://schemas.openxmlformats.org/officeDocument/2006/relationships/hyperlink" Target="consultantplus://offline/ref=40B683EED780D9291BDE517C8430D9835F05E1A580474A53B5295DF62A02B9DFFF39C5EAA836000E31149DF44DBDEA0015C840B741341A87M1i1K" TargetMode="External"/><Relationship Id="rId50" Type="http://schemas.openxmlformats.org/officeDocument/2006/relationships/hyperlink" Target="consultantplus://offline/ref=40B683EED780D9291BDE517C8430D9835F05E1A580474A53B5295DF62A02B9DFFF39C5EAA836000E36149DF44DBDEA0015C840B741341A87M1i1K" TargetMode="External"/><Relationship Id="rId55" Type="http://schemas.openxmlformats.org/officeDocument/2006/relationships/hyperlink" Target="consultantplus://offline/ref=40B683EED780D9291BDE517C8430D9835F05E1A580474A53B5295DF62A02B9DFFF39C5EAA836000933149DF44DBDEA0015C840B741341A87M1i1K" TargetMode="External"/><Relationship Id="rId63" Type="http://schemas.openxmlformats.org/officeDocument/2006/relationships/hyperlink" Target="consultantplus://offline/ref=40B683EED780D9291BDE517C8430D9835F06E6A781404A53B5295DF62A02B9DFFF39C5EAA836010D3A149DF44DBDEA0015C840B741341A87M1i1K" TargetMode="External"/><Relationship Id="rId68" Type="http://schemas.openxmlformats.org/officeDocument/2006/relationships/hyperlink" Target="consultantplus://offline/ref=40B683EED780D9291BDE517C8430D9835F05E1A580474A53B5295DF62A02B9DFFF39C5EAA836000A36149DF44DBDEA0015C840B741341A87M1i1K" TargetMode="External"/><Relationship Id="rId76" Type="http://schemas.openxmlformats.org/officeDocument/2006/relationships/hyperlink" Target="consultantplus://offline/ref=40B683EED780D9291BDE517C8430D9835F05E1A580474A53B5295DF62A02B9DFFF39C5EAA836000530149DF44DBDEA0015C840B741341A87M1i1K" TargetMode="External"/><Relationship Id="rId84" Type="http://schemas.openxmlformats.org/officeDocument/2006/relationships/hyperlink" Target="consultantplus://offline/ref=40B683EED780D9291BDE517C8430D9835F05E1A580474A53B5295DF62A02B9DFFF39C5EAA836000432149DF44DBDEA0015C840B741341A87M1i1K" TargetMode="External"/><Relationship Id="rId89" Type="http://schemas.openxmlformats.org/officeDocument/2006/relationships/hyperlink" Target="consultantplus://offline/ref=40B683EED780D9291BDE517C8430D9835F05E1A580474A53B5295DF62A02B9DFFF39C5EAA836000435149DF44DBDEA0015C840B741341A87M1i1K" TargetMode="External"/><Relationship Id="rId7" Type="http://schemas.openxmlformats.org/officeDocument/2006/relationships/hyperlink" Target="consultantplus://offline/ref=40B683EED780D9291BDE517C8430D9835F05E1A580474A53B5295DF62A02B9DFFF39C5EAA836010A30149DF44DBDEA0015C840B741341A87M1i1K" TargetMode="External"/><Relationship Id="rId71" Type="http://schemas.openxmlformats.org/officeDocument/2006/relationships/hyperlink" Target="consultantplus://offline/ref=40B683EED780D9291BDE517C8430D9835F05E1A580474A53B5295DF62A02B9DFFF39C5EAA836000A3B149DF44DBDEA0015C840B741341A87M1i1K" TargetMode="External"/><Relationship Id="rId92" Type="http://schemas.openxmlformats.org/officeDocument/2006/relationships/hyperlink" Target="consultantplus://offline/ref=40B683EED780D9291BDE517C8430D9835F05E1A580474A53B5295DF62A02B9DFFF39C5EAA83600043A149DF44DBDEA0015C840B741341A87M1i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B683EED780D9291BDE517C8430D9835F05E1A580474A53B5295DF62A02B9DFFF39C5EAA836010535149DF44DBDEA0015C840B741341A87M1i1K" TargetMode="External"/><Relationship Id="rId29" Type="http://schemas.openxmlformats.org/officeDocument/2006/relationships/hyperlink" Target="consultantplus://offline/ref=40B683EED780D9291BDE517C8430D9835F05E1A580474A53B5295DF62A02B9DFFF39C5EAA836000D35149DF44DBDEA0015C840B741341A87M1i1K" TargetMode="External"/><Relationship Id="rId11" Type="http://schemas.openxmlformats.org/officeDocument/2006/relationships/hyperlink" Target="consultantplus://offline/ref=40B683EED780D9291BDE517C8430D9835F05E1A580474A53B5295DF62A02B9DFFF39C5EAA836010A34149DF44DBDEA0015C840B741341A87M1i1K" TargetMode="External"/><Relationship Id="rId24" Type="http://schemas.openxmlformats.org/officeDocument/2006/relationships/hyperlink" Target="consultantplus://offline/ref=40B683EED780D9291BDE517C8430D9835F05E1A580474A53B5295DF62A02B9DFFF39C5EAA83601043B149DF44DBDEA0015C840B741341A87M1i1K" TargetMode="External"/><Relationship Id="rId32" Type="http://schemas.openxmlformats.org/officeDocument/2006/relationships/hyperlink" Target="consultantplus://offline/ref=40B683EED780D9291BDE517C8430D9835F05E1A580474A53B5295DF62A02B9DFFF39C5EAA836000D3A149DF44DBDEA0015C840B741341A87M1i1K" TargetMode="External"/><Relationship Id="rId37" Type="http://schemas.openxmlformats.org/officeDocument/2006/relationships/hyperlink" Target="consultantplus://offline/ref=40B683EED780D9291BDE517C8430D9835F05E1A580474A53B5295DF62A02B9DFFF39C5EAA836000C34149DF44DBDEA0015C840B741341A87M1i1K" TargetMode="External"/><Relationship Id="rId40" Type="http://schemas.openxmlformats.org/officeDocument/2006/relationships/hyperlink" Target="consultantplus://offline/ref=40B683EED780D9291BDE517C8430D9835F05E1A580474A53B5295DF62A02B9DFFF39C5EAA836000F30149DF44DBDEA0015C840B741341A87M1i1K" TargetMode="External"/><Relationship Id="rId45" Type="http://schemas.openxmlformats.org/officeDocument/2006/relationships/hyperlink" Target="consultantplus://offline/ref=40B683EED780D9291BDE517C8430D9835F05E1A580474A53B5295DF62A02B9DFFF39C5EAA836000E33149DF44DBDEA0015C840B741341A87M1i1K" TargetMode="External"/><Relationship Id="rId53" Type="http://schemas.openxmlformats.org/officeDocument/2006/relationships/hyperlink" Target="consultantplus://offline/ref=40B683EED780D9291BDE517C8430D9835F05E1A580474A53B5295DF62A02B9DFFF39C5EAA836000E3B149DF44DBDEA0015C840B741341A87M1i1K" TargetMode="External"/><Relationship Id="rId58" Type="http://schemas.openxmlformats.org/officeDocument/2006/relationships/hyperlink" Target="consultantplus://offline/ref=40B683EED780D9291BDE517C8430D9835F05E1A580474A53B5295DF62A02B9DFFF39C5EAA836000930149DF44DBDEA0015C840B741341A87M1i1K" TargetMode="External"/><Relationship Id="rId66" Type="http://schemas.openxmlformats.org/officeDocument/2006/relationships/hyperlink" Target="consultantplus://offline/ref=40B683EED780D9291BDE517C8430D9835F05E1A580474A53B5295DF62A02B9DFFF39C5EAA836000934149DF44DBDEA0015C840B741341A87M1i1K" TargetMode="External"/><Relationship Id="rId74" Type="http://schemas.openxmlformats.org/officeDocument/2006/relationships/hyperlink" Target="consultantplus://offline/ref=40B683EED780D9291BDE517C8430D9835F05E1A580474A53B5295DF62A02B9DFFF39C5EAA836000532149DF44DBDEA0015C840B741341A87M1i1K" TargetMode="External"/><Relationship Id="rId79" Type="http://schemas.openxmlformats.org/officeDocument/2006/relationships/hyperlink" Target="consultantplus://offline/ref=40B683EED780D9291BDE517C8430D9835F05E1A580474A53B5295DF62A02B9DFFF39C5EAA836000535149DF44DBDEA0015C840B741341A87M1i1K" TargetMode="External"/><Relationship Id="rId87" Type="http://schemas.openxmlformats.org/officeDocument/2006/relationships/hyperlink" Target="consultantplus://offline/ref=40B683EED780D9291BDE517C8430D9835F05E1A580474A53B5295DF62A02B9DFFF39C5EAA836000437149DF44DBDEA0015C840B741341A87M1i1K" TargetMode="External"/><Relationship Id="rId5" Type="http://schemas.openxmlformats.org/officeDocument/2006/relationships/hyperlink" Target="consultantplus://offline/ref=40B683EED780D9291BDE517C8430D9835F05E1A580474A53B5295DF62A02B9DFFF39C5EAA836010A32149DF44DBDEA0015C840B741341A87M1i1K" TargetMode="External"/><Relationship Id="rId61" Type="http://schemas.openxmlformats.org/officeDocument/2006/relationships/hyperlink" Target="consultantplus://offline/ref=40B683EED780D9291BDE517C8430D9835F05E1A580474A53B5295DF62A02B9DFFF39C5EAA836000936149DF44DBDEA0015C840B741341A87M1i1K" TargetMode="External"/><Relationship Id="rId82" Type="http://schemas.openxmlformats.org/officeDocument/2006/relationships/hyperlink" Target="consultantplus://offline/ref=40B683EED780D9291BDE517C8430D9835F05E1A580474A53B5295DF62A02B9DFFF39C5EAA83600053A149DF44DBDEA0015C840B741341A87M1i1K" TargetMode="External"/><Relationship Id="rId90" Type="http://schemas.openxmlformats.org/officeDocument/2006/relationships/hyperlink" Target="consultantplus://offline/ref=40B683EED780D9291BDE517C8430D9835F05E1A580474A53B5295DF62A02B9DFFF39C5EAA836000434149DF44DBDEA0015C840B741341A87M1i1K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40B683EED780D9291BDE517C8430D9835F05E1A580474A53B5295DF62A02B9DFFF39C5EAA83601053A149DF44DBDEA0015C840B741341A87M1i1K" TargetMode="External"/><Relationship Id="rId14" Type="http://schemas.openxmlformats.org/officeDocument/2006/relationships/hyperlink" Target="consultantplus://offline/ref=40B683EED780D9291BDE517C8430D9835F05E1A580474A53B5295DF62A02B9DFFF39C5EAA836010531149DF44DBDEA0015C840B741341A87M1i1K" TargetMode="External"/><Relationship Id="rId22" Type="http://schemas.openxmlformats.org/officeDocument/2006/relationships/hyperlink" Target="consultantplus://offline/ref=40B683EED780D9291BDE517C8430D9835F05E1A580474A53B5295DF62A02B9DFFF39C5EAA836010437149DF44DBDEA0015C840B741341A87M1i1K" TargetMode="External"/><Relationship Id="rId27" Type="http://schemas.openxmlformats.org/officeDocument/2006/relationships/hyperlink" Target="consultantplus://offline/ref=40B683EED780D9291BDE517C8430D9835F05E1A580474A53B5295DF62A02B9DFFF39C5EAA836000D37149DF44DBDEA0015C840B741341A87M1i1K" TargetMode="External"/><Relationship Id="rId30" Type="http://schemas.openxmlformats.org/officeDocument/2006/relationships/hyperlink" Target="consultantplus://offline/ref=40B683EED780D9291BDE517C8430D9835F05E1A580474A53B5295DF62A02B9DFFF39C5EAA836000D34149DF44DBDEA0015C840B741341A87M1i1K" TargetMode="External"/><Relationship Id="rId35" Type="http://schemas.openxmlformats.org/officeDocument/2006/relationships/hyperlink" Target="consultantplus://offline/ref=40B683EED780D9291BDE517C8430D9835F05E1A580474A53B5295DF62A02B9DFFF39C5EAA836000C36149DF44DBDEA0015C840B741341A87M1i1K" TargetMode="External"/><Relationship Id="rId43" Type="http://schemas.openxmlformats.org/officeDocument/2006/relationships/hyperlink" Target="consultantplus://offline/ref=40B683EED780D9291BDE517C8430D9835F05E1A580474A53B5295DF62A02B9DFFF39C5EAA836000F3B149DF44DBDEA0015C840B741341A87M1i1K" TargetMode="External"/><Relationship Id="rId48" Type="http://schemas.openxmlformats.org/officeDocument/2006/relationships/hyperlink" Target="consultantplus://offline/ref=40B683EED780D9291BDE517C8430D9835F05E1A580474A53B5295DF62A02B9DFFF39C5EAA836000E30149DF44DBDEA0015C840B741341A87M1i1K" TargetMode="External"/><Relationship Id="rId56" Type="http://schemas.openxmlformats.org/officeDocument/2006/relationships/hyperlink" Target="consultantplus://offline/ref=40B683EED780D9291BDE517C8430D9835F05E1A580474A53B5295DF62A02B9DFFF39C5EAA836000932149DF44DBDEA0015C840B741341A87M1i1K" TargetMode="External"/><Relationship Id="rId64" Type="http://schemas.openxmlformats.org/officeDocument/2006/relationships/hyperlink" Target="consultantplus://offline/ref=40B683EED780D9291BDE517C8430D9835F06E6A781404A53B5295DF62A02B9DFFF39C5EAA836010D3A149DF44DBDEA0015C840B741341A87M1i1K" TargetMode="External"/><Relationship Id="rId69" Type="http://schemas.openxmlformats.org/officeDocument/2006/relationships/hyperlink" Target="consultantplus://offline/ref=40B683EED780D9291BDE517C8430D9835F05E1A580474A53B5295DF62A02B9DFFF39C5EAA836000A35149DF44DBDEA0015C840B741341A87M1i1K" TargetMode="External"/><Relationship Id="rId77" Type="http://schemas.openxmlformats.org/officeDocument/2006/relationships/hyperlink" Target="consultantplus://offline/ref=40B683EED780D9291BDE517C8430D9835F05E1A580474A53B5295DF62A02B9DFFF39C5EAA836000537149DF44DBDEA0015C840B741341A87M1i1K" TargetMode="External"/><Relationship Id="rId8" Type="http://schemas.openxmlformats.org/officeDocument/2006/relationships/hyperlink" Target="consultantplus://offline/ref=40B683EED780D9291BDE517C8430D9835F05E1A580474A53B5295DF62A02B9DFFF39C5EAA836010A37149DF44DBDEA0015C840B741341A87M1i1K" TargetMode="External"/><Relationship Id="rId51" Type="http://schemas.openxmlformats.org/officeDocument/2006/relationships/hyperlink" Target="consultantplus://offline/ref=40B683EED780D9291BDE517C8430D9835F05E1A580474A53B5295DF62A02B9DFFF39C5EAA836000E35149DF44DBDEA0015C840B741341A87M1i1K" TargetMode="External"/><Relationship Id="rId72" Type="http://schemas.openxmlformats.org/officeDocument/2006/relationships/hyperlink" Target="consultantplus://offline/ref=40B683EED780D9291BDE517C8430D9835F05E1A580474A53B5295DF62A02B9DFFF39C5EAA836000A3A149DF44DBDEA0015C840B741341A87M1i1K" TargetMode="External"/><Relationship Id="rId80" Type="http://schemas.openxmlformats.org/officeDocument/2006/relationships/hyperlink" Target="consultantplus://offline/ref=40B683EED780D9291BDE517C8430D9835F05E1A580474A53B5295DF62A02B9DFFF39C5EAA836000534149DF44DBDEA0015C840B741341A87M1i1K" TargetMode="External"/><Relationship Id="rId85" Type="http://schemas.openxmlformats.org/officeDocument/2006/relationships/hyperlink" Target="consultantplus://offline/ref=40B683EED780D9291BDE517C8430D9835F05E1A580474A53B5295DF62A02B9DFFF39C5EAA836000431149DF44DBDEA0015C840B741341A87M1i1K" TargetMode="External"/><Relationship Id="rId93" Type="http://schemas.openxmlformats.org/officeDocument/2006/relationships/hyperlink" Target="consultantplus://offline/ref=40B683EED780D9291BDE517C8430D9835F05E1A580474A53B5295DF62A02B9DFFF39C5EAA836030D33149DF44DBDEA0015C840B741341A87M1i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B683EED780D9291BDE517C8430D9835F05E1A580474A53B5295DF62A02B9DFFF39C5EAA836010A3B149DF44DBDEA0015C840B741341A87M1i1K" TargetMode="External"/><Relationship Id="rId17" Type="http://schemas.openxmlformats.org/officeDocument/2006/relationships/hyperlink" Target="consultantplus://offline/ref=40B683EED780D9291BDE517C8430D9835F05E1A580474A53B5295DF62A02B9DFFF39C5EAA836010534149DF44DBDEA0015C840B741341A87M1i1K" TargetMode="External"/><Relationship Id="rId25" Type="http://schemas.openxmlformats.org/officeDocument/2006/relationships/hyperlink" Target="consultantplus://offline/ref=40B683EED780D9291BDE517C8430D9835F05E1A580474A53B5295DF62A02B9DFFF39C5EAA83601043A149DF44DBDEA0015C840B741341A87M1i1K" TargetMode="External"/><Relationship Id="rId33" Type="http://schemas.openxmlformats.org/officeDocument/2006/relationships/hyperlink" Target="consultantplus://offline/ref=40B683EED780D9291BDE517C8430D9835F05E1A580474A53B5295DF62A02B9DFFF39C5EAA836000C32149DF44DBDEA0015C840B741341A87M1i1K" TargetMode="External"/><Relationship Id="rId38" Type="http://schemas.openxmlformats.org/officeDocument/2006/relationships/hyperlink" Target="consultantplus://offline/ref=40B683EED780D9291BDE517C8430D9835F05E1A580474A53B5295DF62A02B9DFFF39C5EAA836000C3B149DF44DBDEA0015C840B741341A87M1i1K" TargetMode="External"/><Relationship Id="rId46" Type="http://schemas.openxmlformats.org/officeDocument/2006/relationships/hyperlink" Target="consultantplus://offline/ref=40B683EED780D9291BDE517C8430D9835F05E1A580474A53B5295DF62A02B9DFFF39C5EAA836000E32149DF44DBDEA0015C840B741341A87M1i1K" TargetMode="External"/><Relationship Id="rId59" Type="http://schemas.openxmlformats.org/officeDocument/2006/relationships/hyperlink" Target="consultantplus://offline/ref=40B683EED780D9291BDE517C8430D9835F05E1A580474A53B5295DF62A02B9DFFF39C5EAA836000937149DF44DBDEA0015C840B741341A87M1i1K" TargetMode="External"/><Relationship Id="rId67" Type="http://schemas.openxmlformats.org/officeDocument/2006/relationships/hyperlink" Target="consultantplus://offline/ref=40B683EED780D9291BDE517C8430D9835F05E1A580474A53B5295DF62A02B9DFFF39C5EAA836000B32149DF44DBDEA0015C840B741341A87M1i1K" TargetMode="External"/><Relationship Id="rId20" Type="http://schemas.openxmlformats.org/officeDocument/2006/relationships/hyperlink" Target="consultantplus://offline/ref=40B683EED780D9291BDE517C8430D9835F05E1A580474A53B5295DF62A02B9DFFF39C5EAA836010432149DF44DBDEA0015C840B741341A87M1i1K" TargetMode="External"/><Relationship Id="rId41" Type="http://schemas.openxmlformats.org/officeDocument/2006/relationships/hyperlink" Target="consultantplus://offline/ref=40B683EED780D9291BDE517C8430D9835F05E1A580474A53B5295DF62A02B9DFFF39C5EAA836000F35149DF44DBDEA0015C840B741341A87M1i1K" TargetMode="External"/><Relationship Id="rId54" Type="http://schemas.openxmlformats.org/officeDocument/2006/relationships/hyperlink" Target="consultantplus://offline/ref=40B683EED780D9291BDE517C8430D9835F05E1A580474A53B5295DF62A02B9DFFF39C5EAA836000E3A149DF44DBDEA0015C840B741341A87M1i1K" TargetMode="External"/><Relationship Id="rId62" Type="http://schemas.openxmlformats.org/officeDocument/2006/relationships/hyperlink" Target="consultantplus://offline/ref=40B683EED780D9291BDE517C8430D9835F06E6A781404A53B5295DF62A02B9DFFF39C5EAA836010D3A149DF44DBDEA0015C840B741341A87M1i1K" TargetMode="External"/><Relationship Id="rId70" Type="http://schemas.openxmlformats.org/officeDocument/2006/relationships/hyperlink" Target="consultantplus://offline/ref=40B683EED780D9291BDE517C8430D9835F05E1A580474A53B5295DF62A02B9DFFF39C5EAA836000A34149DF44DBDEA0015C840B741341A87M1i1K" TargetMode="External"/><Relationship Id="rId75" Type="http://schemas.openxmlformats.org/officeDocument/2006/relationships/hyperlink" Target="consultantplus://offline/ref=40B683EED780D9291BDE517C8430D9835F05E1A580474A53B5295DF62A02B9DFFF39C5EAA836000531149DF44DBDEA0015C840B741341A87M1i1K" TargetMode="External"/><Relationship Id="rId83" Type="http://schemas.openxmlformats.org/officeDocument/2006/relationships/hyperlink" Target="consultantplus://offline/ref=40B683EED780D9291BDE517C8430D9835F05E1A580474A53B5295DF62A02B9DFFF39C5EAA836000433149DF44DBDEA0015C840B741341A87M1i1K" TargetMode="External"/><Relationship Id="rId88" Type="http://schemas.openxmlformats.org/officeDocument/2006/relationships/hyperlink" Target="consultantplus://offline/ref=40B683EED780D9291BDE517C8430D9835F05E1A580474A53B5295DF62A02B9DFFF39C5EAA836000436149DF44DBDEA0015C840B741341A87M1i1K" TargetMode="External"/><Relationship Id="rId91" Type="http://schemas.openxmlformats.org/officeDocument/2006/relationships/hyperlink" Target="consultantplus://offline/ref=40B683EED780D9291BDE517C8430D9835F05E1A580474A53B5295DF62A02B9DFFF39C5EAA83600043B149DF44DBDEA0015C840B741341A87M1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683EED780D9291BDE517C8430D9835F05E1A580474A53B5295DF62A02B9DFFF39C5EAA836010A31149DF44DBDEA0015C840B741341A87M1i1K" TargetMode="External"/><Relationship Id="rId15" Type="http://schemas.openxmlformats.org/officeDocument/2006/relationships/hyperlink" Target="consultantplus://offline/ref=40B683EED780D9291BDE517C8430D9835F05E1A580474A53B5295DF62A02B9DFFF39C5EAA836010530149DF44DBDEA0015C840B741341A87M1i1K" TargetMode="External"/><Relationship Id="rId23" Type="http://schemas.openxmlformats.org/officeDocument/2006/relationships/hyperlink" Target="consultantplus://offline/ref=40B683EED780D9291BDE517C8430D9835F05E1A580474A53B5295DF62A02B9DFFF39C5EAA836010434149DF44DBDEA0015C840B741341A87M1i1K" TargetMode="External"/><Relationship Id="rId28" Type="http://schemas.openxmlformats.org/officeDocument/2006/relationships/hyperlink" Target="consultantplus://offline/ref=40B683EED780D9291BDE517C8430D9835F05E1A580474A53B5295DF62A02B9DFFF39C5EAA836000D36149DF44DBDEA0015C840B741341A87M1i1K" TargetMode="External"/><Relationship Id="rId36" Type="http://schemas.openxmlformats.org/officeDocument/2006/relationships/hyperlink" Target="consultantplus://offline/ref=40B683EED780D9291BDE517C8430D9835F05E1A580474A53B5295DF62A02B9DFFF39C5EAA836000C35149DF44DBDEA0015C840B741341A87M1i1K" TargetMode="External"/><Relationship Id="rId49" Type="http://schemas.openxmlformats.org/officeDocument/2006/relationships/hyperlink" Target="consultantplus://offline/ref=40B683EED780D9291BDE517C8430D9835F05E1A580474A53B5295DF62A02B9DFFF39C5EAA836000E37149DF44DBDEA0015C840B741341A87M1i1K" TargetMode="External"/><Relationship Id="rId57" Type="http://schemas.openxmlformats.org/officeDocument/2006/relationships/hyperlink" Target="consultantplus://offline/ref=40B683EED780D9291BDE517C8430D9835F05E1A580474A53B5295DF62A02B9DFFF39C5EAA836000931149DF44DBDEA0015C840B741341A87M1i1K" TargetMode="External"/><Relationship Id="rId10" Type="http://schemas.openxmlformats.org/officeDocument/2006/relationships/hyperlink" Target="consultantplus://offline/ref=40B683EED780D9291BDE517C8430D9835F05E1A580474A53B5295DF62A02B9DFFF39C5EAA836010A35149DF44DBDEA0015C840B741341A87M1i1K" TargetMode="External"/><Relationship Id="rId31" Type="http://schemas.openxmlformats.org/officeDocument/2006/relationships/hyperlink" Target="consultantplus://offline/ref=40B683EED780D9291BDE517C8430D9835F05E1A580474A53B5295DF62A02B9DFFF39C5EAA836000D3B149DF44DBDEA0015C840B741341A87M1i1K" TargetMode="External"/><Relationship Id="rId44" Type="http://schemas.openxmlformats.org/officeDocument/2006/relationships/hyperlink" Target="consultantplus://offline/ref=40B683EED780D9291BDE517C8430D9835F05E1A580474A53B5295DF62A02B9DFFF39C5EAA836000F3A149DF44DBDEA0015C840B741341A87M1i1K" TargetMode="External"/><Relationship Id="rId52" Type="http://schemas.openxmlformats.org/officeDocument/2006/relationships/hyperlink" Target="consultantplus://offline/ref=40B683EED780D9291BDE517C8430D9835F05E1A580474A53B5295DF62A02B9DFFF39C5EAA836000E34149DF44DBDEA0015C840B741341A87M1i1K" TargetMode="External"/><Relationship Id="rId60" Type="http://schemas.openxmlformats.org/officeDocument/2006/relationships/hyperlink" Target="consultantplus://offline/ref=40B683EED780D9291BDE517C8430D9835F06E6A781404A53B5295DF62A02B9DFFF39C5EAA836010D3A149DF44DBDEA0015C840B741341A87M1i1K" TargetMode="External"/><Relationship Id="rId65" Type="http://schemas.openxmlformats.org/officeDocument/2006/relationships/hyperlink" Target="consultantplus://offline/ref=40B683EED780D9291BDE517C8430D9835F05E1A580474A53B5295DF62A02B9DFFF39C5EAA836000935149DF44DBDEA0015C840B741341A87M1i1K" TargetMode="External"/><Relationship Id="rId73" Type="http://schemas.openxmlformats.org/officeDocument/2006/relationships/hyperlink" Target="consultantplus://offline/ref=40B683EED780D9291BDE517C8430D9835F05E1A580474A53B5295DF62A02B9DFFF39C5EAA836000533149DF44DBDEA0015C840B741341A87M1i1K" TargetMode="External"/><Relationship Id="rId78" Type="http://schemas.openxmlformats.org/officeDocument/2006/relationships/hyperlink" Target="consultantplus://offline/ref=40B683EED780D9291BDE517C8430D9835F05E1A580474A53B5295DF62A02B9DFFF39C5EAA836000536149DF44DBDEA0015C840B741341A87M1i1K" TargetMode="External"/><Relationship Id="rId81" Type="http://schemas.openxmlformats.org/officeDocument/2006/relationships/hyperlink" Target="consultantplus://offline/ref=40B683EED780D9291BDE517C8430D9835F05E1A580474A53B5295DF62A02B9DFFF39C5EAA83600053B149DF44DBDEA0015C840B741341A87M1i1K" TargetMode="External"/><Relationship Id="rId86" Type="http://schemas.openxmlformats.org/officeDocument/2006/relationships/hyperlink" Target="consultantplus://offline/ref=40B683EED780D9291BDE517C8430D9835F05E1A580474A53B5295DF62A02B9DFFF39C5EAA836000430149DF44DBDEA0015C840B741341A87M1i1K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683EED780D9291BDE517C8430D9835F05E1A580474A53B5295DF62A02B9DFFF39C5EAA836010A36149DF44DBDEA0015C840B741341A87M1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Куликова</dc:creator>
  <cp:lastModifiedBy>Фирстов Фирстов</cp:lastModifiedBy>
  <cp:revision>2</cp:revision>
  <cp:lastPrinted>2021-05-20T13:30:00Z</cp:lastPrinted>
  <dcterms:created xsi:type="dcterms:W3CDTF">2021-08-12T11:24:00Z</dcterms:created>
  <dcterms:modified xsi:type="dcterms:W3CDTF">2021-08-12T11:24:00Z</dcterms:modified>
</cp:coreProperties>
</file>