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F9EE" w14:textId="77777777" w:rsidR="00710983" w:rsidRDefault="008261F1">
      <w:pPr>
        <w:jc w:val="center"/>
        <w:rPr>
          <w:b/>
        </w:rPr>
      </w:pPr>
      <w:r>
        <w:rPr>
          <w:b/>
        </w:rPr>
        <w:t xml:space="preserve">ПРОГРАММА </w:t>
      </w:r>
    </w:p>
    <w:p w14:paraId="23A10A29" w14:textId="77777777" w:rsidR="00710983" w:rsidRDefault="008261F1">
      <w:pPr>
        <w:tabs>
          <w:tab w:val="left" w:pos="8647"/>
        </w:tabs>
        <w:ind w:firstLine="709"/>
        <w:jc w:val="center"/>
        <w:rPr>
          <w:b/>
        </w:rPr>
      </w:pPr>
      <w:r>
        <w:rPr>
          <w:b/>
        </w:rPr>
        <w:t xml:space="preserve">проведения сельскохозяйственной выставки «День поля - 2023» </w:t>
      </w:r>
    </w:p>
    <w:p w14:paraId="740F938B" w14:textId="77777777" w:rsidR="00710983" w:rsidRDefault="00710983">
      <w:pPr>
        <w:ind w:firstLine="720"/>
        <w:jc w:val="both"/>
        <w:rPr>
          <w:b/>
          <w:sz w:val="16"/>
          <w:szCs w:val="16"/>
        </w:rPr>
      </w:pPr>
    </w:p>
    <w:p w14:paraId="149C34BC" w14:textId="61C0192A" w:rsidR="00710983" w:rsidRDefault="008261F1">
      <w:pPr>
        <w:jc w:val="both"/>
        <w:rPr>
          <w:u w:val="single"/>
        </w:rPr>
      </w:pPr>
      <w:r>
        <w:rPr>
          <w:b/>
        </w:rPr>
        <w:t>Время проведения:</w:t>
      </w:r>
      <w:r>
        <w:t xml:space="preserve"> </w:t>
      </w:r>
      <w:r w:rsidR="000E4E5B">
        <w:rPr>
          <w:u w:val="single"/>
        </w:rPr>
        <w:t>28</w:t>
      </w:r>
      <w:r>
        <w:rPr>
          <w:u w:val="single"/>
        </w:rPr>
        <w:t>-</w:t>
      </w:r>
      <w:r w:rsidR="000E4E5B">
        <w:rPr>
          <w:u w:val="single"/>
        </w:rPr>
        <w:t>29</w:t>
      </w:r>
      <w:r>
        <w:rPr>
          <w:u w:val="single"/>
        </w:rPr>
        <w:t xml:space="preserve"> июля 2023 г.</w:t>
      </w:r>
    </w:p>
    <w:p w14:paraId="479FBFE0" w14:textId="77777777" w:rsidR="00710983" w:rsidRDefault="00710983">
      <w:pPr>
        <w:jc w:val="both"/>
        <w:rPr>
          <w:b/>
          <w:sz w:val="16"/>
          <w:szCs w:val="16"/>
        </w:rPr>
      </w:pPr>
    </w:p>
    <w:p w14:paraId="5690DB53" w14:textId="3AC853A9" w:rsidR="00710983" w:rsidRDefault="008261F1">
      <w:pPr>
        <w:jc w:val="both"/>
        <w:rPr>
          <w:b/>
        </w:rPr>
      </w:pPr>
      <w:r>
        <w:rPr>
          <w:b/>
        </w:rPr>
        <w:t xml:space="preserve">Место проведения: </w:t>
      </w:r>
      <w:r>
        <w:rPr>
          <w:u w:val="single"/>
        </w:rPr>
        <w:t>Нижегородская область, Кстовский район, п. Селекци</w:t>
      </w:r>
      <w:r w:rsidR="00F455F1">
        <w:rPr>
          <w:u w:val="single"/>
        </w:rPr>
        <w:t xml:space="preserve">онной станции, опытное поле </w:t>
      </w:r>
      <w:proofErr w:type="gramStart"/>
      <w:r w:rsidR="00F455F1">
        <w:rPr>
          <w:u w:val="single"/>
        </w:rPr>
        <w:t>Нижегородского</w:t>
      </w:r>
      <w:proofErr w:type="gramEnd"/>
      <w:r w:rsidR="00F455F1">
        <w:rPr>
          <w:u w:val="single"/>
        </w:rPr>
        <w:t xml:space="preserve"> НИИСХ</w:t>
      </w:r>
    </w:p>
    <w:p w14:paraId="0E3AEF06" w14:textId="77777777" w:rsidR="00710983" w:rsidRDefault="008261F1">
      <w:pPr>
        <w:jc w:val="both"/>
        <w:rPr>
          <w:sz w:val="16"/>
          <w:szCs w:val="16"/>
        </w:rPr>
      </w:pPr>
      <w:r>
        <w:t xml:space="preserve">  </w:t>
      </w: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403"/>
      </w:tblGrid>
      <w:tr w:rsidR="00710983" w14:paraId="21D8042D" w14:textId="77777777">
        <w:tc>
          <w:tcPr>
            <w:tcW w:w="2520" w:type="dxa"/>
          </w:tcPr>
          <w:p w14:paraId="05F073ED" w14:textId="77777777" w:rsidR="00710983" w:rsidRDefault="008261F1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7403" w:type="dxa"/>
          </w:tcPr>
          <w:p w14:paraId="749C0E28" w14:textId="77777777" w:rsidR="00710983" w:rsidRDefault="008261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710983" w14:paraId="614BF663" w14:textId="77777777">
        <w:trPr>
          <w:trHeight w:val="433"/>
        </w:trPr>
        <w:tc>
          <w:tcPr>
            <w:tcW w:w="9923" w:type="dxa"/>
            <w:gridSpan w:val="2"/>
          </w:tcPr>
          <w:p w14:paraId="7724FEB2" w14:textId="377D74B1" w:rsidR="00710983" w:rsidRDefault="000E4E5B">
            <w:pPr>
              <w:jc w:val="center"/>
            </w:pPr>
            <w:r>
              <w:rPr>
                <w:b/>
              </w:rPr>
              <w:t>28</w:t>
            </w:r>
            <w:r w:rsidR="008261F1">
              <w:rPr>
                <w:b/>
              </w:rPr>
              <w:t xml:space="preserve"> июля 2023 г. (пятница) </w:t>
            </w:r>
          </w:p>
        </w:tc>
      </w:tr>
      <w:tr w:rsidR="00710983" w14:paraId="1EEFF740" w14:textId="77777777">
        <w:trPr>
          <w:trHeight w:val="365"/>
        </w:trPr>
        <w:tc>
          <w:tcPr>
            <w:tcW w:w="2520" w:type="dxa"/>
          </w:tcPr>
          <w:p w14:paraId="3A381A64" w14:textId="77777777" w:rsidR="00710983" w:rsidRDefault="008261F1">
            <w:pPr>
              <w:jc w:val="center"/>
            </w:pPr>
            <w:r>
              <w:t>09-00</w:t>
            </w:r>
          </w:p>
        </w:tc>
        <w:tc>
          <w:tcPr>
            <w:tcW w:w="7403" w:type="dxa"/>
          </w:tcPr>
          <w:p w14:paraId="155953C9" w14:textId="77777777" w:rsidR="00710983" w:rsidRDefault="008261F1">
            <w:pPr>
              <w:jc w:val="both"/>
            </w:pPr>
            <w:r>
              <w:t>Начало работы выставки</w:t>
            </w:r>
          </w:p>
        </w:tc>
      </w:tr>
      <w:tr w:rsidR="00710983" w14:paraId="2083ED13" w14:textId="77777777">
        <w:trPr>
          <w:trHeight w:val="365"/>
        </w:trPr>
        <w:tc>
          <w:tcPr>
            <w:tcW w:w="2520" w:type="dxa"/>
          </w:tcPr>
          <w:p w14:paraId="76ED12AF" w14:textId="77777777" w:rsidR="00710983" w:rsidRDefault="008261F1">
            <w:pPr>
              <w:jc w:val="center"/>
            </w:pPr>
            <w:r>
              <w:t>09.00-17.00</w:t>
            </w:r>
          </w:p>
        </w:tc>
        <w:tc>
          <w:tcPr>
            <w:tcW w:w="7403" w:type="dxa"/>
          </w:tcPr>
          <w:p w14:paraId="7FF2CBDD" w14:textId="7CE44F19" w:rsidR="00710983" w:rsidRDefault="008261F1" w:rsidP="00207F7D">
            <w:pPr>
              <w:jc w:val="both"/>
            </w:pPr>
            <w:r>
              <w:t>Работа выставки сельскохозяйственной техники  и оборудования, племенного скота, современного сельского строительства, выставки-ярмарки крестьянских (фермерских) хозяйств и личных подсобных хозяйств, продукции предприятий пищевой и перерабатывающей промышленности. Выставка экспозиций муниципальны</w:t>
            </w:r>
            <w:r w:rsidR="0008613F">
              <w:t xml:space="preserve">х образований, достижений науки и образования </w:t>
            </w:r>
            <w:r>
              <w:t>в сфере сельского хозяйства. Выступления творческих коллективов, работа торговли</w:t>
            </w:r>
            <w:r w:rsidR="00207F7D">
              <w:t>.</w:t>
            </w:r>
          </w:p>
        </w:tc>
      </w:tr>
      <w:tr w:rsidR="00710983" w14:paraId="0418CB1D" w14:textId="77777777">
        <w:trPr>
          <w:trHeight w:val="365"/>
        </w:trPr>
        <w:tc>
          <w:tcPr>
            <w:tcW w:w="2520" w:type="dxa"/>
          </w:tcPr>
          <w:p w14:paraId="002ABB43" w14:textId="77777777" w:rsidR="00710983" w:rsidRDefault="008261F1">
            <w:pPr>
              <w:jc w:val="center"/>
            </w:pPr>
            <w:r>
              <w:t>10.00-11.00</w:t>
            </w:r>
          </w:p>
        </w:tc>
        <w:tc>
          <w:tcPr>
            <w:tcW w:w="7403" w:type="dxa"/>
          </w:tcPr>
          <w:p w14:paraId="025EA627" w14:textId="77777777" w:rsidR="00710983" w:rsidRDefault="008261F1">
            <w:pPr>
              <w:jc w:val="both"/>
            </w:pPr>
            <w:r>
              <w:t xml:space="preserve">Торжественное открытие мероприятия. Приветственное слово Губернатора Нижегородской области </w:t>
            </w:r>
            <w:proofErr w:type="spellStart"/>
            <w:r>
              <w:t>Г.С.Никитина</w:t>
            </w:r>
            <w:proofErr w:type="spellEnd"/>
            <w:r>
              <w:t xml:space="preserve">. Церемония награждения работников отрасли. Приветственное слово Председателя Законодательного Собрания Нижегородской области </w:t>
            </w:r>
            <w:proofErr w:type="spellStart"/>
            <w:r>
              <w:t>Е.Б.Люлина</w:t>
            </w:r>
            <w:proofErr w:type="spellEnd"/>
            <w:r>
              <w:t>. Церемония награждения работников отрасли. Парад команд участников Нижегородских сельских игр.</w:t>
            </w:r>
          </w:p>
        </w:tc>
      </w:tr>
      <w:tr w:rsidR="00710983" w14:paraId="17711DFC" w14:textId="77777777">
        <w:tc>
          <w:tcPr>
            <w:tcW w:w="2520" w:type="dxa"/>
          </w:tcPr>
          <w:p w14:paraId="4634C814" w14:textId="36402DDE" w:rsidR="00710983" w:rsidRDefault="008261F1" w:rsidP="00B76B70">
            <w:pPr>
              <w:jc w:val="center"/>
            </w:pPr>
            <w:r>
              <w:t>11.00-1</w:t>
            </w:r>
            <w:r w:rsidR="00B76B70">
              <w:t>2</w:t>
            </w:r>
            <w:r>
              <w:t>.00</w:t>
            </w:r>
          </w:p>
        </w:tc>
        <w:tc>
          <w:tcPr>
            <w:tcW w:w="7403" w:type="dxa"/>
          </w:tcPr>
          <w:p w14:paraId="71EC75D3" w14:textId="77777777" w:rsidR="00710983" w:rsidRDefault="008261F1">
            <w:pPr>
              <w:jc w:val="both"/>
            </w:pPr>
            <w:r>
              <w:t>Осмотр экспозиций выставки</w:t>
            </w:r>
          </w:p>
        </w:tc>
      </w:tr>
      <w:tr w:rsidR="00207F7D" w14:paraId="128DA60E" w14:textId="77777777">
        <w:tc>
          <w:tcPr>
            <w:tcW w:w="2520" w:type="dxa"/>
          </w:tcPr>
          <w:p w14:paraId="0E51567D" w14:textId="3147AA27" w:rsidR="00207F7D" w:rsidRDefault="00207F7D" w:rsidP="00B76B70">
            <w:pPr>
              <w:jc w:val="center"/>
            </w:pPr>
            <w:r>
              <w:t>1</w:t>
            </w:r>
            <w:r w:rsidR="00B76B70">
              <w:t>2</w:t>
            </w:r>
            <w:r>
              <w:t>.00-1</w:t>
            </w:r>
            <w:r w:rsidR="00B76B70">
              <w:t>3</w:t>
            </w:r>
            <w:r>
              <w:t>.</w:t>
            </w:r>
            <w:r w:rsidR="00B76B70">
              <w:t>0</w:t>
            </w:r>
            <w:r>
              <w:t>0</w:t>
            </w:r>
          </w:p>
        </w:tc>
        <w:tc>
          <w:tcPr>
            <w:tcW w:w="7403" w:type="dxa"/>
          </w:tcPr>
          <w:p w14:paraId="7BAFB915" w14:textId="77777777" w:rsidR="00207F7D" w:rsidRDefault="00207F7D">
            <w:pPr>
              <w:jc w:val="both"/>
            </w:pPr>
            <w:r>
              <w:t>Осмотр опытных делянок</w:t>
            </w:r>
            <w:r w:rsidR="00604C92">
              <w:t xml:space="preserve"> </w:t>
            </w:r>
            <w:proofErr w:type="spellStart"/>
            <w:r w:rsidR="00604C92">
              <w:t>сельхозкультур</w:t>
            </w:r>
            <w:proofErr w:type="spellEnd"/>
            <w:r w:rsidR="00692B2B">
              <w:t>.</w:t>
            </w:r>
          </w:p>
          <w:p w14:paraId="616FA158" w14:textId="1DF6C05A" w:rsidR="00692B2B" w:rsidRDefault="00E04A38">
            <w:pPr>
              <w:jc w:val="both"/>
            </w:pPr>
            <w:proofErr w:type="gramStart"/>
            <w:r>
              <w:t>Б</w:t>
            </w:r>
            <w:r w:rsidR="00692B2B" w:rsidRPr="00692B2B">
              <w:t>удут продемонстрированы новые сорта и гибриды зерновых, зернобобовых, кормовых, и масличных культур отечественной селекции, созданные российскими учеными ФГБНУ «Верхневолжский ФАНЦ», ФГБНУ «Федеральный исследовательский центр «</w:t>
            </w:r>
            <w:proofErr w:type="spellStart"/>
            <w:r w:rsidR="00692B2B" w:rsidRPr="00692B2B">
              <w:t>Немчиновка</w:t>
            </w:r>
            <w:proofErr w:type="spellEnd"/>
            <w:r w:rsidR="00692B2B" w:rsidRPr="00692B2B">
              <w:t xml:space="preserve">», ФГБНУ «Омский аграрный научный центр», ФГБНУ «Федеральный исследовательский  центр Институт цитологии и генетики Сибирского отделения Российской Академии наук», ФГБНУ «Федеральный аграрный научный центр Северо-Востока имени Н.В. </w:t>
            </w:r>
            <w:proofErr w:type="spellStart"/>
            <w:r w:rsidR="00692B2B" w:rsidRPr="00692B2B">
              <w:t>Рудницкого</w:t>
            </w:r>
            <w:proofErr w:type="spellEnd"/>
            <w:r w:rsidR="00692B2B" w:rsidRPr="00692B2B">
              <w:t xml:space="preserve">», ФГБНУ «Федеральный Алтайский научный центр </w:t>
            </w:r>
            <w:proofErr w:type="spellStart"/>
            <w:r w:rsidR="00692B2B" w:rsidRPr="00692B2B">
              <w:t>агробиотехнологий</w:t>
            </w:r>
            <w:proofErr w:type="spellEnd"/>
            <w:r w:rsidR="00692B2B" w:rsidRPr="00692B2B">
              <w:t>», «Самарский</w:t>
            </w:r>
            <w:proofErr w:type="gramEnd"/>
            <w:r w:rsidR="00692B2B" w:rsidRPr="00692B2B">
              <w:t xml:space="preserve"> Федеральный исследовательский центр РАН», ФГБУН «Федеральный научный центр лубяных культур», Казанский научный центр РАН», ФГБНУ «Национальный центр зерна имени П.П. Лукьяненко» и научных учреждений Республики Беларусь.</w:t>
            </w:r>
          </w:p>
        </w:tc>
      </w:tr>
      <w:tr w:rsidR="00F44E44" w14:paraId="0D3EC48D" w14:textId="77777777">
        <w:tc>
          <w:tcPr>
            <w:tcW w:w="2520" w:type="dxa"/>
          </w:tcPr>
          <w:p w14:paraId="5D366186" w14:textId="609BC5E8" w:rsidR="00F44E44" w:rsidRDefault="00F44E44" w:rsidP="009226B6">
            <w:pPr>
              <w:jc w:val="center"/>
            </w:pPr>
            <w:r>
              <w:t>11.00-1</w:t>
            </w:r>
            <w:r w:rsidR="009226B6">
              <w:t>4</w:t>
            </w:r>
            <w:r>
              <w:t>.</w:t>
            </w:r>
            <w:r w:rsidR="006F0FA0">
              <w:t>3</w:t>
            </w:r>
            <w:r>
              <w:t>0</w:t>
            </w:r>
          </w:p>
        </w:tc>
        <w:tc>
          <w:tcPr>
            <w:tcW w:w="7403" w:type="dxa"/>
          </w:tcPr>
          <w:p w14:paraId="5B21C5E9" w14:textId="77B0C38F" w:rsidR="00265D82" w:rsidRDefault="00F44E44" w:rsidP="00B76B70">
            <w:pPr>
              <w:jc w:val="both"/>
              <w:rPr>
                <w:i/>
              </w:rPr>
            </w:pPr>
            <w:r>
              <w:t xml:space="preserve">Выступление </w:t>
            </w:r>
            <w:r w:rsidR="00B76B70">
              <w:t xml:space="preserve">творческих коллективов </w:t>
            </w:r>
            <w:r w:rsidR="00626A0F">
              <w:t xml:space="preserve">муниципальных </w:t>
            </w:r>
            <w:r w:rsidR="00B76B70">
              <w:t>округов</w:t>
            </w:r>
            <w:r>
              <w:t xml:space="preserve"> Нижегородской области </w:t>
            </w:r>
            <w:r w:rsidRPr="00F44E44">
              <w:rPr>
                <w:i/>
              </w:rPr>
              <w:t>(главная сцена)</w:t>
            </w:r>
          </w:p>
          <w:p w14:paraId="0A48284D" w14:textId="2A331650" w:rsidR="00265D82" w:rsidRDefault="00265D82" w:rsidP="00B76B70">
            <w:pPr>
              <w:jc w:val="both"/>
            </w:pPr>
          </w:p>
        </w:tc>
      </w:tr>
      <w:tr w:rsidR="00265D82" w14:paraId="53EBB9A5" w14:textId="77777777" w:rsidTr="00311891">
        <w:trPr>
          <w:trHeight w:val="8070"/>
        </w:trPr>
        <w:tc>
          <w:tcPr>
            <w:tcW w:w="2520" w:type="dxa"/>
          </w:tcPr>
          <w:p w14:paraId="7F82482A" w14:textId="5647C3B4" w:rsidR="00265D82" w:rsidRDefault="00546E5A" w:rsidP="009226B6">
            <w:pPr>
              <w:jc w:val="center"/>
            </w:pPr>
            <w:r>
              <w:lastRenderedPageBreak/>
              <w:t>1</w:t>
            </w:r>
            <w:r w:rsidR="009226B6">
              <w:t>2</w:t>
            </w:r>
            <w:r>
              <w:t>.</w:t>
            </w:r>
            <w:r w:rsidR="009226B6">
              <w:t>0</w:t>
            </w:r>
            <w:r>
              <w:t>0-16</w:t>
            </w:r>
            <w:r w:rsidR="00265D82">
              <w:t>.</w:t>
            </w:r>
            <w:r>
              <w:t>0</w:t>
            </w:r>
            <w:r w:rsidR="00265D82">
              <w:t>0</w:t>
            </w:r>
          </w:p>
        </w:tc>
        <w:tc>
          <w:tcPr>
            <w:tcW w:w="7403" w:type="dxa"/>
          </w:tcPr>
          <w:p w14:paraId="783D0924" w14:textId="0E469086" w:rsidR="00265D82" w:rsidRDefault="00265D82">
            <w:pPr>
              <w:jc w:val="both"/>
              <w:rPr>
                <w:i/>
              </w:rPr>
            </w:pPr>
            <w:r w:rsidRPr="00D47BB6">
              <w:t>Проведение обучающих семинаров</w:t>
            </w:r>
            <w:r>
              <w:t xml:space="preserve"> </w:t>
            </w:r>
            <w:r w:rsidRPr="005A5A00">
              <w:rPr>
                <w:i/>
              </w:rPr>
              <w:t>(лекторий)</w:t>
            </w:r>
          </w:p>
          <w:p w14:paraId="43728F81" w14:textId="74FB2CF0" w:rsidR="00246202" w:rsidRDefault="0024620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9226B6">
              <w:rPr>
                <w:i/>
              </w:rPr>
              <w:t>2</w:t>
            </w:r>
            <w:r>
              <w:rPr>
                <w:i/>
              </w:rPr>
              <w:t>.</w:t>
            </w:r>
            <w:r w:rsidR="009226B6">
              <w:rPr>
                <w:i/>
              </w:rPr>
              <w:t>0</w:t>
            </w:r>
            <w:r>
              <w:rPr>
                <w:i/>
              </w:rPr>
              <w:t>0-1</w:t>
            </w:r>
            <w:r w:rsidR="009226B6">
              <w:rPr>
                <w:i/>
              </w:rPr>
              <w:t>2</w:t>
            </w:r>
            <w:r>
              <w:rPr>
                <w:i/>
              </w:rPr>
              <w:t>.</w:t>
            </w:r>
            <w:r w:rsidR="009226B6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14:paraId="6E56B911" w14:textId="322E2C1B" w:rsidR="00246202" w:rsidRDefault="00246202">
            <w:pPr>
              <w:jc w:val="both"/>
            </w:pPr>
            <w:r>
              <w:t>«</w:t>
            </w:r>
            <w:r w:rsidRPr="00246202">
              <w:t>Будущее искусственного интеллекта и цифровых технологий в АПК</w:t>
            </w:r>
            <w:r>
              <w:t>»</w:t>
            </w:r>
          </w:p>
          <w:p w14:paraId="4485691E" w14:textId="5B924926" w:rsidR="00246202" w:rsidRDefault="00246202">
            <w:pPr>
              <w:jc w:val="both"/>
            </w:pPr>
            <w:r>
              <w:t>Спикер: Д</w:t>
            </w:r>
            <w:r w:rsidRPr="00246202">
              <w:t>ружина С.А.</w:t>
            </w:r>
          </w:p>
          <w:p w14:paraId="160D29E6" w14:textId="2F5CB907" w:rsidR="00246202" w:rsidRPr="00246202" w:rsidRDefault="00246202">
            <w:pPr>
              <w:jc w:val="both"/>
              <w:rPr>
                <w:i/>
              </w:rPr>
            </w:pPr>
            <w:r w:rsidRPr="00246202">
              <w:rPr>
                <w:i/>
              </w:rPr>
              <w:t xml:space="preserve">ПАО </w:t>
            </w:r>
            <w:proofErr w:type="spellStart"/>
            <w:r w:rsidRPr="00246202">
              <w:rPr>
                <w:i/>
              </w:rPr>
              <w:t>Сбер</w:t>
            </w:r>
            <w:r>
              <w:rPr>
                <w:i/>
              </w:rPr>
              <w:t>Б</w:t>
            </w:r>
            <w:r w:rsidRPr="00246202">
              <w:rPr>
                <w:i/>
              </w:rPr>
              <w:t>анк</w:t>
            </w:r>
            <w:proofErr w:type="spellEnd"/>
          </w:p>
          <w:p w14:paraId="0CD11651" w14:textId="22652861" w:rsidR="00265D82" w:rsidRPr="005A5A00" w:rsidRDefault="00265D82" w:rsidP="005A5A00">
            <w:pPr>
              <w:jc w:val="both"/>
              <w:rPr>
                <w:i/>
              </w:rPr>
            </w:pPr>
            <w:r>
              <w:rPr>
                <w:i/>
              </w:rPr>
              <w:t>12.</w:t>
            </w:r>
            <w:r w:rsidR="009226B6">
              <w:rPr>
                <w:i/>
              </w:rPr>
              <w:t>3</w:t>
            </w:r>
            <w:r w:rsidRPr="005A5A00">
              <w:rPr>
                <w:i/>
              </w:rPr>
              <w:t>0-1</w:t>
            </w:r>
            <w:r w:rsidR="009226B6">
              <w:rPr>
                <w:i/>
              </w:rPr>
              <w:t>3</w:t>
            </w:r>
            <w:r w:rsidR="00246202">
              <w:rPr>
                <w:i/>
              </w:rPr>
              <w:t>.</w:t>
            </w:r>
            <w:r w:rsidR="009226B6">
              <w:rPr>
                <w:i/>
              </w:rPr>
              <w:t>00</w:t>
            </w:r>
          </w:p>
          <w:p w14:paraId="4C51D31A" w14:textId="77777777" w:rsidR="00265D82" w:rsidRPr="005A5A00" w:rsidRDefault="00265D82" w:rsidP="005A5A00">
            <w:pPr>
              <w:jc w:val="both"/>
            </w:pPr>
            <w:r w:rsidRPr="005A5A00">
              <w:t>«О научном и кадровом обеспечении сельского хозяйства Нижегородской области»</w:t>
            </w:r>
          </w:p>
          <w:p w14:paraId="7A1C76B1" w14:textId="77777777" w:rsidR="00265D82" w:rsidRPr="005A5A00" w:rsidRDefault="00265D82" w:rsidP="005A5A00">
            <w:pPr>
              <w:jc w:val="both"/>
            </w:pPr>
            <w:r w:rsidRPr="005A5A00">
              <w:t>Спикер: Воротников Игорь Леонидович</w:t>
            </w:r>
          </w:p>
          <w:p w14:paraId="310253DF" w14:textId="77777777" w:rsidR="00265D82" w:rsidRDefault="00265D82" w:rsidP="005A5A00">
            <w:pPr>
              <w:jc w:val="both"/>
              <w:rPr>
                <w:i/>
              </w:rPr>
            </w:pPr>
            <w:proofErr w:type="spellStart"/>
            <w:r w:rsidRPr="005A5A00">
              <w:rPr>
                <w:i/>
              </w:rPr>
              <w:t>и.о</w:t>
            </w:r>
            <w:proofErr w:type="spellEnd"/>
            <w:r w:rsidRPr="005A5A00">
              <w:rPr>
                <w:i/>
              </w:rPr>
              <w:t xml:space="preserve">. ректора ФГБОУ </w:t>
            </w:r>
            <w:proofErr w:type="gramStart"/>
            <w:r w:rsidRPr="005A5A00">
              <w:rPr>
                <w:i/>
              </w:rPr>
              <w:t>ВО</w:t>
            </w:r>
            <w:proofErr w:type="gramEnd"/>
            <w:r w:rsidRPr="005A5A00">
              <w:rPr>
                <w:i/>
              </w:rPr>
              <w:t xml:space="preserve"> «Нижегородский государственный агротехнологический университет» </w:t>
            </w:r>
          </w:p>
          <w:p w14:paraId="527BF2A6" w14:textId="711723AF" w:rsidR="00265D82" w:rsidRPr="005A5A00" w:rsidRDefault="00265D82" w:rsidP="005A5A00">
            <w:pPr>
              <w:jc w:val="both"/>
            </w:pPr>
            <w:r w:rsidRPr="005A5A00">
              <w:rPr>
                <w:i/>
              </w:rPr>
              <w:t>1</w:t>
            </w:r>
            <w:r w:rsidR="009226B6">
              <w:rPr>
                <w:i/>
              </w:rPr>
              <w:t>3</w:t>
            </w:r>
            <w:r w:rsidRPr="005A5A00">
              <w:rPr>
                <w:i/>
              </w:rPr>
              <w:t>.</w:t>
            </w:r>
            <w:r w:rsidR="009226B6">
              <w:rPr>
                <w:i/>
              </w:rPr>
              <w:t>00</w:t>
            </w:r>
            <w:r w:rsidRPr="005A5A00">
              <w:rPr>
                <w:i/>
              </w:rPr>
              <w:t>-1</w:t>
            </w:r>
            <w:r w:rsidR="00410F97">
              <w:rPr>
                <w:i/>
              </w:rPr>
              <w:t>3</w:t>
            </w:r>
            <w:r w:rsidR="00246202">
              <w:rPr>
                <w:i/>
              </w:rPr>
              <w:t>.</w:t>
            </w:r>
            <w:r w:rsidR="00410F97">
              <w:rPr>
                <w:i/>
              </w:rPr>
              <w:t>3</w:t>
            </w:r>
            <w:r w:rsidR="009226B6">
              <w:rPr>
                <w:i/>
              </w:rPr>
              <w:t>0</w:t>
            </w:r>
            <w:r w:rsidR="000E4E5B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5A5A00">
              <w:t>Презентация Нижегородского регионального отделения Общероссийской молод</w:t>
            </w:r>
            <w:r>
              <w:t>ежной общественной организации «</w:t>
            </w:r>
            <w:r w:rsidRPr="005A5A00">
              <w:t>Российский союз сельской молодежи</w:t>
            </w:r>
            <w:r>
              <w:t>»</w:t>
            </w:r>
            <w:r w:rsidRPr="005A5A00">
              <w:t xml:space="preserve"> для студентов ВУЗов, техникумов и школьников</w:t>
            </w:r>
          </w:p>
          <w:p w14:paraId="5CCD0352" w14:textId="7818AA49" w:rsidR="00265D82" w:rsidRDefault="00265D82" w:rsidP="005A5A00">
            <w:pPr>
              <w:jc w:val="both"/>
              <w:rPr>
                <w:i/>
              </w:rPr>
            </w:pPr>
            <w:r w:rsidRPr="005A5A00">
              <w:rPr>
                <w:i/>
              </w:rPr>
              <w:t>Спикер: Смирнов Николай Александрович, председатель НРО ОМОО РССМ</w:t>
            </w:r>
          </w:p>
          <w:p w14:paraId="2AA6F85D" w14:textId="1FC0F606" w:rsidR="00410F97" w:rsidRDefault="00410F97" w:rsidP="005A5A00">
            <w:pPr>
              <w:jc w:val="both"/>
              <w:rPr>
                <w:i/>
              </w:rPr>
            </w:pPr>
            <w:r>
              <w:rPr>
                <w:i/>
              </w:rPr>
              <w:t>13.30-14.00</w:t>
            </w:r>
          </w:p>
          <w:p w14:paraId="21A962DC" w14:textId="77777777" w:rsidR="00410F97" w:rsidRPr="00410F97" w:rsidRDefault="00410F97" w:rsidP="00410F97">
            <w:pPr>
              <w:jc w:val="both"/>
            </w:pPr>
            <w:r w:rsidRPr="00410F97">
              <w:t>«Цифровые инструменты в АПК: как не наступить на грабли и использовать современные возможности на все 100»</w:t>
            </w:r>
          </w:p>
          <w:p w14:paraId="7A425DBF" w14:textId="77777777" w:rsidR="00410F97" w:rsidRPr="00410F97" w:rsidRDefault="00410F97" w:rsidP="00410F97">
            <w:pPr>
              <w:jc w:val="both"/>
              <w:rPr>
                <w:i/>
              </w:rPr>
            </w:pPr>
            <w:r w:rsidRPr="00410F97">
              <w:rPr>
                <w:i/>
              </w:rPr>
              <w:t xml:space="preserve">Спикер: Яковлева Елена Ивановна - </w:t>
            </w:r>
            <w:proofErr w:type="spellStart"/>
            <w:r w:rsidRPr="00410F97">
              <w:rPr>
                <w:i/>
              </w:rPr>
              <w:t>врио</w:t>
            </w:r>
            <w:proofErr w:type="spellEnd"/>
            <w:r w:rsidRPr="00410F97">
              <w:rPr>
                <w:i/>
              </w:rPr>
              <w:t xml:space="preserve"> ректора ФГБОУ ДПО «Нижегородский региональный институт управления и экономики агропромышленного комплекса»</w:t>
            </w:r>
          </w:p>
          <w:p w14:paraId="530FEA51" w14:textId="494076F7" w:rsidR="00265D82" w:rsidRPr="00E04A38" w:rsidRDefault="00265D82" w:rsidP="00E04A38">
            <w:pPr>
              <w:jc w:val="both"/>
              <w:rPr>
                <w:i/>
              </w:rPr>
            </w:pPr>
            <w:r w:rsidRPr="00E04A38">
              <w:rPr>
                <w:i/>
              </w:rPr>
              <w:t>1</w:t>
            </w:r>
            <w:r w:rsidR="009226B6">
              <w:rPr>
                <w:i/>
              </w:rPr>
              <w:t>4</w:t>
            </w:r>
            <w:r w:rsidRPr="00E04A38">
              <w:rPr>
                <w:i/>
              </w:rPr>
              <w:t>.</w:t>
            </w:r>
            <w:r w:rsidR="009226B6">
              <w:rPr>
                <w:i/>
              </w:rPr>
              <w:t>00</w:t>
            </w:r>
            <w:r w:rsidRPr="00E04A38">
              <w:rPr>
                <w:i/>
              </w:rPr>
              <w:t>-1</w:t>
            </w:r>
            <w:r>
              <w:rPr>
                <w:i/>
              </w:rPr>
              <w:t>4</w:t>
            </w:r>
            <w:r w:rsidRPr="00E04A38">
              <w:rPr>
                <w:i/>
              </w:rPr>
              <w:t>.</w:t>
            </w:r>
            <w:r w:rsidR="009226B6">
              <w:rPr>
                <w:i/>
              </w:rPr>
              <w:t>3</w:t>
            </w:r>
            <w:r>
              <w:rPr>
                <w:i/>
              </w:rPr>
              <w:t>0</w:t>
            </w:r>
          </w:p>
          <w:p w14:paraId="249D1179" w14:textId="5801AC78" w:rsidR="00265D82" w:rsidRPr="00E04A38" w:rsidRDefault="00265D82" w:rsidP="00E04A38">
            <w:pPr>
              <w:jc w:val="both"/>
            </w:pPr>
            <w:r w:rsidRPr="00E04A38">
              <w:t>«</w:t>
            </w:r>
            <w:r w:rsidR="003F273A">
              <w:t>Новые решения в минеральном питании сельскохозяйственных культур</w:t>
            </w:r>
            <w:r w:rsidRPr="00E04A38">
              <w:t>»</w:t>
            </w:r>
          </w:p>
          <w:p w14:paraId="08481338" w14:textId="7F104E2B" w:rsidR="00265D82" w:rsidRPr="003F273A" w:rsidRDefault="00265D82" w:rsidP="00A748AC">
            <w:pPr>
              <w:jc w:val="both"/>
              <w:rPr>
                <w:i/>
              </w:rPr>
            </w:pPr>
            <w:r w:rsidRPr="003F273A">
              <w:rPr>
                <w:i/>
              </w:rPr>
              <w:t xml:space="preserve">Спикер: </w:t>
            </w:r>
            <w:r w:rsidR="003F273A" w:rsidRPr="003F273A">
              <w:rPr>
                <w:i/>
              </w:rPr>
              <w:t>Архангельская Алена Михайловна, заместитель коммерческого директор</w:t>
            </w:r>
            <w:proofErr w:type="gramStart"/>
            <w:r w:rsidR="003F273A" w:rsidRPr="003F273A">
              <w:rPr>
                <w:i/>
              </w:rPr>
              <w:t>а ООО</w:t>
            </w:r>
            <w:proofErr w:type="gramEnd"/>
            <w:r w:rsidR="003F273A" w:rsidRPr="003F273A">
              <w:rPr>
                <w:i/>
              </w:rPr>
              <w:t xml:space="preserve"> «ФосАгро-Волга»</w:t>
            </w:r>
            <w:r w:rsidRPr="003F273A">
              <w:rPr>
                <w:i/>
              </w:rPr>
              <w:t xml:space="preserve"> </w:t>
            </w:r>
          </w:p>
          <w:p w14:paraId="12F7F1DC" w14:textId="0A0A67B8" w:rsidR="00265D82" w:rsidRDefault="00265D82">
            <w:pPr>
              <w:rPr>
                <w:i/>
              </w:rPr>
            </w:pPr>
            <w:r w:rsidRPr="005A5A00">
              <w:rPr>
                <w:i/>
              </w:rPr>
              <w:t>1</w:t>
            </w:r>
            <w:r>
              <w:rPr>
                <w:i/>
              </w:rPr>
              <w:t>4</w:t>
            </w:r>
            <w:r w:rsidRPr="005A5A00">
              <w:rPr>
                <w:i/>
              </w:rPr>
              <w:t>.</w:t>
            </w:r>
            <w:r w:rsidR="009226B6">
              <w:rPr>
                <w:i/>
              </w:rPr>
              <w:t>3</w:t>
            </w:r>
            <w:r w:rsidRPr="005A5A00">
              <w:rPr>
                <w:i/>
              </w:rPr>
              <w:t>0-1</w:t>
            </w:r>
            <w:r w:rsidR="00311891">
              <w:rPr>
                <w:i/>
              </w:rPr>
              <w:t>6</w:t>
            </w:r>
            <w:r w:rsidR="00546E5A">
              <w:rPr>
                <w:i/>
              </w:rPr>
              <w:t>.</w:t>
            </w:r>
            <w:r w:rsidR="00A357FB">
              <w:rPr>
                <w:i/>
              </w:rPr>
              <w:t>0</w:t>
            </w:r>
            <w:r w:rsidRPr="005A5A00">
              <w:rPr>
                <w:i/>
              </w:rPr>
              <w:t>0</w:t>
            </w:r>
          </w:p>
          <w:p w14:paraId="44177B8D" w14:textId="1327DA4A" w:rsidR="00265D82" w:rsidRDefault="00265D82" w:rsidP="00311891">
            <w:r w:rsidRPr="005A5A00">
              <w:t>«Торгово-закупочная сессия с участием фермеров Нижегородской области и представителей АШАН в целях продвижения фермерской продукции в сетевую организацию»</w:t>
            </w:r>
          </w:p>
        </w:tc>
      </w:tr>
      <w:tr w:rsidR="00AE4BC7" w14:paraId="41AA02F4" w14:textId="77777777">
        <w:tc>
          <w:tcPr>
            <w:tcW w:w="2520" w:type="dxa"/>
          </w:tcPr>
          <w:p w14:paraId="27717381" w14:textId="4D1E75DF" w:rsidR="00AE4BC7" w:rsidRDefault="00AE4BC7">
            <w:pPr>
              <w:jc w:val="center"/>
            </w:pPr>
            <w:r>
              <w:t>12.00-15.00</w:t>
            </w:r>
          </w:p>
        </w:tc>
        <w:tc>
          <w:tcPr>
            <w:tcW w:w="7403" w:type="dxa"/>
          </w:tcPr>
          <w:p w14:paraId="4668E871" w14:textId="4095CF12" w:rsidR="00AE4BC7" w:rsidRDefault="00AE4BC7">
            <w:pPr>
              <w:rPr>
                <w:i/>
              </w:rPr>
            </w:pPr>
            <w:r>
              <w:t xml:space="preserve">Выводка и оценка племенных животных </w:t>
            </w:r>
          </w:p>
        </w:tc>
      </w:tr>
      <w:tr w:rsidR="00AE4BC7" w14:paraId="322B6A57" w14:textId="77777777">
        <w:tc>
          <w:tcPr>
            <w:tcW w:w="2520" w:type="dxa"/>
          </w:tcPr>
          <w:p w14:paraId="3240248E" w14:textId="744FF1EA" w:rsidR="00AE4BC7" w:rsidRDefault="00AE4BC7">
            <w:pPr>
              <w:jc w:val="center"/>
            </w:pPr>
            <w:r>
              <w:t>12.00-12.40</w:t>
            </w:r>
          </w:p>
        </w:tc>
        <w:tc>
          <w:tcPr>
            <w:tcW w:w="7403" w:type="dxa"/>
          </w:tcPr>
          <w:p w14:paraId="61C73439" w14:textId="3A0089E8" w:rsidR="00AE4BC7" w:rsidRDefault="00AE4BC7">
            <w:pPr>
              <w:rPr>
                <w:i/>
              </w:rPr>
            </w:pPr>
            <w:r w:rsidRPr="00FC2300">
              <w:t xml:space="preserve">Мастер – класс по изготовлению мясных полуфабрикатов (КФХ </w:t>
            </w:r>
            <w:proofErr w:type="spellStart"/>
            <w:r w:rsidRPr="00FC2300">
              <w:t>Абалымов</w:t>
            </w:r>
            <w:proofErr w:type="spellEnd"/>
            <w:r w:rsidRPr="00FC2300">
              <w:t xml:space="preserve"> И.С.) </w:t>
            </w:r>
            <w:r>
              <w:rPr>
                <w:i/>
              </w:rPr>
              <w:t>(павильон «Пищевая промышленность»)</w:t>
            </w:r>
          </w:p>
        </w:tc>
      </w:tr>
      <w:tr w:rsidR="00AE4BC7" w14:paraId="4C8851C8" w14:textId="77777777">
        <w:tc>
          <w:tcPr>
            <w:tcW w:w="2520" w:type="dxa"/>
          </w:tcPr>
          <w:p w14:paraId="469B5A35" w14:textId="2C2B93F3" w:rsidR="00AE4BC7" w:rsidRDefault="00AE4BC7">
            <w:pPr>
              <w:jc w:val="center"/>
              <w:rPr>
                <w:color w:val="000000"/>
              </w:rPr>
            </w:pPr>
            <w:r>
              <w:t>13.00-13.40</w:t>
            </w:r>
          </w:p>
        </w:tc>
        <w:tc>
          <w:tcPr>
            <w:tcW w:w="7403" w:type="dxa"/>
          </w:tcPr>
          <w:p w14:paraId="50E06B7C" w14:textId="565E3219" w:rsidR="00AE4BC7" w:rsidRDefault="00AE4BC7">
            <w:pPr>
              <w:rPr>
                <w:highlight w:val="yellow"/>
              </w:rPr>
            </w:pPr>
            <w:r w:rsidRPr="00FC2300">
              <w:t>Мастер – к</w:t>
            </w:r>
            <w:r w:rsidR="0008613F">
              <w:t>ласс по изготовлению изделий народных художественных промыслов</w:t>
            </w:r>
            <w:r w:rsidRPr="00FC2300">
              <w:t xml:space="preserve"> (мастера НХП)</w:t>
            </w:r>
            <w:r>
              <w:rPr>
                <w:i/>
              </w:rPr>
              <w:t xml:space="preserve"> (павильон «Пищевая промышленность»)</w:t>
            </w:r>
          </w:p>
        </w:tc>
      </w:tr>
      <w:tr w:rsidR="00AE4BC7" w14:paraId="53496394" w14:textId="77777777">
        <w:trPr>
          <w:trHeight w:val="462"/>
        </w:trPr>
        <w:tc>
          <w:tcPr>
            <w:tcW w:w="2520" w:type="dxa"/>
          </w:tcPr>
          <w:p w14:paraId="24B6486A" w14:textId="77777777" w:rsidR="00AE4BC7" w:rsidRDefault="00AE4BC7">
            <w:pPr>
              <w:jc w:val="center"/>
            </w:pPr>
            <w:r>
              <w:t>13.00-15.00</w:t>
            </w:r>
          </w:p>
        </w:tc>
        <w:tc>
          <w:tcPr>
            <w:tcW w:w="7403" w:type="dxa"/>
          </w:tcPr>
          <w:p w14:paraId="0004CD6C" w14:textId="33D90E4E" w:rsidR="00AE4BC7" w:rsidRDefault="00AE4BC7">
            <w:pPr>
              <w:jc w:val="both"/>
            </w:pPr>
            <w:r>
              <w:t>Демонстрационный показ сельскохозяйственной техники. Тест - драйв тракторов.</w:t>
            </w:r>
          </w:p>
        </w:tc>
      </w:tr>
      <w:tr w:rsidR="00AE4BC7" w14:paraId="1216BCD5" w14:textId="77777777">
        <w:tc>
          <w:tcPr>
            <w:tcW w:w="2520" w:type="dxa"/>
          </w:tcPr>
          <w:p w14:paraId="6899D95E" w14:textId="4FB32733" w:rsidR="00AE4BC7" w:rsidRDefault="00AE4BC7">
            <w:pPr>
              <w:jc w:val="center"/>
            </w:pPr>
            <w:r>
              <w:t>14.00- 14.40</w:t>
            </w:r>
          </w:p>
        </w:tc>
        <w:tc>
          <w:tcPr>
            <w:tcW w:w="7403" w:type="dxa"/>
          </w:tcPr>
          <w:p w14:paraId="48AB0AFD" w14:textId="77777777" w:rsidR="00A748AC" w:rsidRDefault="00AE4BC7" w:rsidP="00F250A1">
            <w:pPr>
              <w:jc w:val="both"/>
              <w:rPr>
                <w:i/>
              </w:rPr>
            </w:pPr>
            <w:r w:rsidRPr="00FC2300">
              <w:t>Мастер – класс по мыловарению (АО «НМЖК»)</w:t>
            </w:r>
            <w:r>
              <w:rPr>
                <w:i/>
              </w:rPr>
              <w:t xml:space="preserve"> (павильон «Пищевая промышленность»)</w:t>
            </w:r>
          </w:p>
          <w:p w14:paraId="7134CFD9" w14:textId="33CBC0CC" w:rsidR="00410F97" w:rsidRDefault="00410F97" w:rsidP="00F250A1">
            <w:pPr>
              <w:jc w:val="both"/>
            </w:pPr>
          </w:p>
        </w:tc>
      </w:tr>
      <w:tr w:rsidR="006F0FA0" w14:paraId="4233DC00" w14:textId="77777777">
        <w:tc>
          <w:tcPr>
            <w:tcW w:w="2520" w:type="dxa"/>
          </w:tcPr>
          <w:p w14:paraId="774BC889" w14:textId="1F4E449F" w:rsidR="006F0FA0" w:rsidRDefault="006F0FA0">
            <w:pPr>
              <w:jc w:val="center"/>
            </w:pPr>
            <w:r>
              <w:lastRenderedPageBreak/>
              <w:t>14.30-15.30</w:t>
            </w:r>
          </w:p>
        </w:tc>
        <w:tc>
          <w:tcPr>
            <w:tcW w:w="7403" w:type="dxa"/>
          </w:tcPr>
          <w:p w14:paraId="3159197F" w14:textId="7DC1512C" w:rsidR="006F0FA0" w:rsidRPr="00FC2300" w:rsidRDefault="006F0FA0" w:rsidP="00265D82">
            <w:pPr>
              <w:jc w:val="both"/>
            </w:pPr>
            <w:r>
              <w:t xml:space="preserve">Выступление фольклорного ансамбля «Синий Лён» </w:t>
            </w:r>
            <w:r w:rsidRPr="00F44E44">
              <w:rPr>
                <w:i/>
              </w:rPr>
              <w:t>(главная сцена)</w:t>
            </w:r>
          </w:p>
        </w:tc>
      </w:tr>
      <w:tr w:rsidR="00AE4BC7" w14:paraId="2508F254" w14:textId="77777777">
        <w:tc>
          <w:tcPr>
            <w:tcW w:w="2520" w:type="dxa"/>
          </w:tcPr>
          <w:p w14:paraId="4DA1CB99" w14:textId="6079C18D" w:rsidR="00AE4BC7" w:rsidRDefault="00AE4BC7">
            <w:pPr>
              <w:jc w:val="center"/>
            </w:pPr>
            <w:r>
              <w:t>15.00-15.40</w:t>
            </w:r>
          </w:p>
        </w:tc>
        <w:tc>
          <w:tcPr>
            <w:tcW w:w="7403" w:type="dxa"/>
          </w:tcPr>
          <w:p w14:paraId="530C96FB" w14:textId="7E3A9A95" w:rsidR="00E04A38" w:rsidRDefault="00AE4BC7" w:rsidP="005A5A00">
            <w:pPr>
              <w:jc w:val="both"/>
            </w:pPr>
            <w:r w:rsidRPr="00FC2300">
              <w:t>Мастер – к</w:t>
            </w:r>
            <w:r w:rsidR="0008613F">
              <w:t>ласс по изготовлению изделий народных художественных промыслов</w:t>
            </w:r>
            <w:r w:rsidRPr="00FC2300">
              <w:t xml:space="preserve"> (мастера НХП) </w:t>
            </w:r>
            <w:r>
              <w:rPr>
                <w:i/>
              </w:rPr>
              <w:t>(павильон «Пищевая промышленность»)</w:t>
            </w:r>
          </w:p>
        </w:tc>
      </w:tr>
      <w:tr w:rsidR="00AE4BC7" w14:paraId="2AAC06FA" w14:textId="77777777">
        <w:tc>
          <w:tcPr>
            <w:tcW w:w="2520" w:type="dxa"/>
          </w:tcPr>
          <w:p w14:paraId="49E19869" w14:textId="624AC5DD" w:rsidR="00AE4BC7" w:rsidRDefault="00AE4BC7">
            <w:pPr>
              <w:jc w:val="center"/>
            </w:pPr>
            <w:r>
              <w:t>16.00-16.30</w:t>
            </w:r>
          </w:p>
        </w:tc>
        <w:tc>
          <w:tcPr>
            <w:tcW w:w="7403" w:type="dxa"/>
          </w:tcPr>
          <w:p w14:paraId="6EA0D22D" w14:textId="53EA08C7" w:rsidR="00AE4BC7" w:rsidRDefault="00AE4BC7">
            <w:pPr>
              <w:jc w:val="both"/>
            </w:pPr>
            <w:r>
              <w:t>Проведение награждения победителей выставки племенного скота</w:t>
            </w:r>
            <w:r w:rsidR="006F0FA0">
              <w:t xml:space="preserve"> </w:t>
            </w:r>
            <w:r w:rsidR="006F0FA0" w:rsidRPr="006F0FA0">
              <w:rPr>
                <w:i/>
              </w:rPr>
              <w:t>(главная сцена)</w:t>
            </w:r>
          </w:p>
        </w:tc>
      </w:tr>
      <w:tr w:rsidR="00AE4BC7" w14:paraId="04BEBA49" w14:textId="77777777">
        <w:tc>
          <w:tcPr>
            <w:tcW w:w="2520" w:type="dxa"/>
          </w:tcPr>
          <w:p w14:paraId="6429BBE7" w14:textId="23FD25F6" w:rsidR="00AE4BC7" w:rsidRDefault="00AE4BC7">
            <w:pPr>
              <w:jc w:val="center"/>
            </w:pPr>
            <w:r>
              <w:t>16.30-17.30</w:t>
            </w:r>
          </w:p>
        </w:tc>
        <w:tc>
          <w:tcPr>
            <w:tcW w:w="7403" w:type="dxa"/>
          </w:tcPr>
          <w:p w14:paraId="301A8721" w14:textId="2C14B4C9" w:rsidR="00A357FB" w:rsidRDefault="00AE4BC7" w:rsidP="000E4E5B">
            <w:pPr>
              <w:jc w:val="both"/>
            </w:pPr>
            <w:r>
              <w:t xml:space="preserve">Выступление </w:t>
            </w:r>
            <w:r w:rsidR="000E4E5B">
              <w:t xml:space="preserve">группы </w:t>
            </w:r>
            <w:r>
              <w:t>«</w:t>
            </w:r>
            <w:r w:rsidR="000E4E5B">
              <w:t>Рок острова</w:t>
            </w:r>
            <w:r>
              <w:t>»</w:t>
            </w:r>
            <w:r w:rsidR="0008613F">
              <w:t xml:space="preserve"> </w:t>
            </w:r>
            <w:r w:rsidR="0008613F" w:rsidRPr="00F44E44">
              <w:rPr>
                <w:i/>
              </w:rPr>
              <w:t>(главная сцена)</w:t>
            </w:r>
          </w:p>
        </w:tc>
      </w:tr>
      <w:tr w:rsidR="00AE4BC7" w14:paraId="11994013" w14:textId="77777777">
        <w:tc>
          <w:tcPr>
            <w:tcW w:w="9923" w:type="dxa"/>
            <w:gridSpan w:val="2"/>
          </w:tcPr>
          <w:p w14:paraId="08776B48" w14:textId="5C95C95F" w:rsidR="00AE4BC7" w:rsidRDefault="000E4E5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E4BC7">
              <w:rPr>
                <w:b/>
              </w:rPr>
              <w:t xml:space="preserve"> июля 2023 г. (суббота)</w:t>
            </w:r>
          </w:p>
          <w:p w14:paraId="685B4CAC" w14:textId="77777777" w:rsidR="00AE4BC7" w:rsidRDefault="00AE4BC7">
            <w:pPr>
              <w:jc w:val="center"/>
            </w:pPr>
            <w:r>
              <w:rPr>
                <w:b/>
                <w:u w:val="single"/>
              </w:rPr>
              <w:t>«Нижегородские сельские игры»</w:t>
            </w:r>
          </w:p>
        </w:tc>
      </w:tr>
      <w:tr w:rsidR="00AE4BC7" w14:paraId="6CFE040F" w14:textId="77777777">
        <w:tc>
          <w:tcPr>
            <w:tcW w:w="2520" w:type="dxa"/>
          </w:tcPr>
          <w:p w14:paraId="3F3BC75C" w14:textId="77777777" w:rsidR="00AE4BC7" w:rsidRDefault="00AE4BC7">
            <w:pPr>
              <w:jc w:val="center"/>
            </w:pPr>
            <w:r>
              <w:t>09.00</w:t>
            </w:r>
          </w:p>
        </w:tc>
        <w:tc>
          <w:tcPr>
            <w:tcW w:w="7403" w:type="dxa"/>
          </w:tcPr>
          <w:p w14:paraId="269CEB5D" w14:textId="6EC5A372" w:rsidR="00AE4BC7" w:rsidRDefault="00AE4BC7" w:rsidP="00A748AC">
            <w:pPr>
              <w:jc w:val="both"/>
            </w:pPr>
            <w:r>
              <w:t xml:space="preserve">Начало работы 2-го дня выставки </w:t>
            </w:r>
          </w:p>
        </w:tc>
      </w:tr>
      <w:tr w:rsidR="00AE4BC7" w14:paraId="394DE384" w14:textId="77777777">
        <w:tc>
          <w:tcPr>
            <w:tcW w:w="2520" w:type="dxa"/>
          </w:tcPr>
          <w:p w14:paraId="67EE92E8" w14:textId="77777777" w:rsidR="00AE4BC7" w:rsidRDefault="00AE4BC7">
            <w:pPr>
              <w:jc w:val="center"/>
            </w:pPr>
            <w:r>
              <w:t>09.00-17.00</w:t>
            </w:r>
          </w:p>
        </w:tc>
        <w:tc>
          <w:tcPr>
            <w:tcW w:w="7403" w:type="dxa"/>
          </w:tcPr>
          <w:p w14:paraId="4686B801" w14:textId="3A1C1DEB" w:rsidR="00AE4BC7" w:rsidRDefault="00AE4BC7" w:rsidP="001D6331">
            <w:pPr>
              <w:jc w:val="both"/>
            </w:pPr>
            <w:r>
              <w:t>Работа выставки сельскохозяйственной техники  и оборудования, племенного скота, товаров для животных, выставки-ярмарки крестьянских (фермерских) хозяйств и личных подсобных хозяйств, продукции предприятий пищевой и перерабатывающей промышленности. Выставка экспозиций муниципальных образований, достижений науки и образования в сфере сельского хозяйства. Выступления творческих коллективов, работа торговли</w:t>
            </w:r>
          </w:p>
        </w:tc>
      </w:tr>
      <w:tr w:rsidR="00AE4BC7" w14:paraId="5A7A633B" w14:textId="77777777">
        <w:tc>
          <w:tcPr>
            <w:tcW w:w="2520" w:type="dxa"/>
          </w:tcPr>
          <w:p w14:paraId="7C1E2108" w14:textId="77777777" w:rsidR="00AE4BC7" w:rsidRDefault="00AE4BC7">
            <w:pPr>
              <w:jc w:val="center"/>
            </w:pPr>
            <w:r>
              <w:t>09.00-09.30</w:t>
            </w:r>
          </w:p>
        </w:tc>
        <w:tc>
          <w:tcPr>
            <w:tcW w:w="7403" w:type="dxa"/>
          </w:tcPr>
          <w:p w14:paraId="2AE62732" w14:textId="361E68B6" w:rsidR="00AE4BC7" w:rsidRDefault="00AE4BC7">
            <w:pPr>
              <w:jc w:val="both"/>
            </w:pPr>
            <w:r>
              <w:t>Регистрация команд</w:t>
            </w:r>
            <w:r w:rsidR="00066970">
              <w:t xml:space="preserve"> Нижегородских сельских игр</w:t>
            </w:r>
          </w:p>
        </w:tc>
      </w:tr>
      <w:tr w:rsidR="00AE4BC7" w14:paraId="6058BCA5" w14:textId="77777777">
        <w:tc>
          <w:tcPr>
            <w:tcW w:w="2520" w:type="dxa"/>
          </w:tcPr>
          <w:p w14:paraId="243DC5DF" w14:textId="77777777" w:rsidR="00AE4BC7" w:rsidRDefault="00AE4BC7">
            <w:pPr>
              <w:jc w:val="center"/>
            </w:pPr>
            <w:r>
              <w:t>10.00-10.30</w:t>
            </w:r>
          </w:p>
        </w:tc>
        <w:tc>
          <w:tcPr>
            <w:tcW w:w="7403" w:type="dxa"/>
          </w:tcPr>
          <w:p w14:paraId="70DCC404" w14:textId="05945E94" w:rsidR="00AE4BC7" w:rsidRDefault="00AE4BC7" w:rsidP="00726B48">
            <w:pPr>
              <w:jc w:val="both"/>
            </w:pPr>
            <w:r>
              <w:t>Торжественное открытие региональных Нижегородских сельских игр</w:t>
            </w:r>
            <w:r w:rsidR="006F0FA0">
              <w:t xml:space="preserve"> </w:t>
            </w:r>
            <w:r w:rsidR="00FE6C51">
              <w:rPr>
                <w:i/>
              </w:rPr>
              <w:t>(</w:t>
            </w:r>
            <w:r w:rsidR="00726B48">
              <w:rPr>
                <w:i/>
              </w:rPr>
              <w:t>главная</w:t>
            </w:r>
            <w:r w:rsidR="006F0FA0" w:rsidRPr="006F0FA0">
              <w:rPr>
                <w:i/>
              </w:rPr>
              <w:t xml:space="preserve"> сцена)</w:t>
            </w:r>
          </w:p>
        </w:tc>
      </w:tr>
      <w:tr w:rsidR="00AE4BC7" w14:paraId="14A82C4A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4F96" w14:textId="1ED99C05" w:rsidR="00AE4BC7" w:rsidRDefault="00AE4BC7" w:rsidP="006F0FA0">
            <w:pPr>
              <w:jc w:val="center"/>
            </w:pPr>
            <w:r>
              <w:t>1</w:t>
            </w:r>
            <w:r w:rsidR="006F0FA0">
              <w:t>0</w:t>
            </w:r>
            <w:r>
              <w:t>.</w:t>
            </w:r>
            <w:r w:rsidR="006F0FA0">
              <w:t>3</w:t>
            </w:r>
            <w:r>
              <w:t>0-13.30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218E" w14:textId="3F1CE1AD" w:rsidR="00AE4BC7" w:rsidRDefault="00726B48" w:rsidP="00726B48">
            <w:r>
              <w:t xml:space="preserve">Концертная программа </w:t>
            </w:r>
            <w:r w:rsidR="0008613F" w:rsidRPr="00F44E44">
              <w:rPr>
                <w:i/>
              </w:rPr>
              <w:t>(главная сцена)</w:t>
            </w:r>
          </w:p>
        </w:tc>
      </w:tr>
      <w:tr w:rsidR="00AE4BC7" w14:paraId="4C0ED0DF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2DFD" w14:textId="1C73CD30" w:rsidR="00AE4BC7" w:rsidRDefault="00AE4BC7">
            <w:pPr>
              <w:jc w:val="center"/>
            </w:pPr>
            <w:r w:rsidRPr="00604C92">
              <w:t>11.00-11.40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4F6" w14:textId="31FBD148" w:rsidR="00AE4BC7" w:rsidRPr="00037E53" w:rsidRDefault="00AE4BC7" w:rsidP="00037E53">
            <w:r>
              <w:t>Мастер – класс</w:t>
            </w:r>
            <w:r w:rsidRPr="00037E53">
              <w:t xml:space="preserve"> по изготовлению мясных </w:t>
            </w:r>
            <w:r>
              <w:t>п</w:t>
            </w:r>
            <w:r w:rsidRPr="00037E53">
              <w:t xml:space="preserve">олуфабрикатов (КФХ </w:t>
            </w:r>
            <w:proofErr w:type="spellStart"/>
            <w:r w:rsidRPr="00037E53">
              <w:t>Абалымов</w:t>
            </w:r>
            <w:proofErr w:type="spellEnd"/>
            <w:r w:rsidRPr="00037E53">
              <w:t xml:space="preserve"> И.С.) </w:t>
            </w:r>
            <w:r w:rsidRPr="00037E53">
              <w:rPr>
                <w:i/>
              </w:rPr>
              <w:t xml:space="preserve">(павильон «Пищевая </w:t>
            </w:r>
            <w:r>
              <w:rPr>
                <w:i/>
              </w:rPr>
              <w:t>п</w:t>
            </w:r>
            <w:r w:rsidRPr="00037E53">
              <w:rPr>
                <w:i/>
              </w:rPr>
              <w:t>ромышленность»)</w:t>
            </w:r>
          </w:p>
        </w:tc>
      </w:tr>
      <w:tr w:rsidR="00AE4BC7" w14:paraId="0D6161DB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F50F" w14:textId="5D2A91E3" w:rsidR="00AE4BC7" w:rsidRDefault="00AE4BC7">
            <w:pPr>
              <w:jc w:val="center"/>
            </w:pPr>
            <w:r>
              <w:t>11.00-12.00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2899" w14:textId="452B8C0E" w:rsidR="00AE4BC7" w:rsidRDefault="00AE4BC7">
            <w:pPr>
              <w:rPr>
                <w:i/>
              </w:rPr>
            </w:pPr>
            <w:r>
              <w:t xml:space="preserve">Осмотр опытных делянок </w:t>
            </w:r>
            <w:proofErr w:type="spellStart"/>
            <w:r>
              <w:t>сельхозкультур</w:t>
            </w:r>
            <w:proofErr w:type="spellEnd"/>
          </w:p>
        </w:tc>
      </w:tr>
      <w:tr w:rsidR="00AE4BC7" w14:paraId="3EBFA47B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D42A" w14:textId="32A8BFB7" w:rsidR="00AE4BC7" w:rsidRPr="00604C92" w:rsidRDefault="00AE4BC7">
            <w:pPr>
              <w:jc w:val="center"/>
            </w:pPr>
            <w:r>
              <w:t>11.00-13.00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5A6" w14:textId="728831B3" w:rsidR="00AE4BC7" w:rsidRDefault="00AE4BC7" w:rsidP="00265D82">
            <w:pPr>
              <w:rPr>
                <w:i/>
              </w:rPr>
            </w:pPr>
            <w:r>
              <w:t xml:space="preserve">Показательные выступления </w:t>
            </w:r>
            <w:proofErr w:type="gramStart"/>
            <w:r>
              <w:t>конно-спортивных</w:t>
            </w:r>
            <w:proofErr w:type="gramEnd"/>
            <w:r>
              <w:t xml:space="preserve"> клубов</w:t>
            </w:r>
          </w:p>
        </w:tc>
      </w:tr>
      <w:tr w:rsidR="00066970" w14:paraId="777979D3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6C66" w14:textId="0F5AA873" w:rsidR="00066970" w:rsidRDefault="00066970" w:rsidP="005F6AE1">
            <w:pPr>
              <w:jc w:val="center"/>
            </w:pPr>
            <w:r>
              <w:t>11.00-1</w:t>
            </w:r>
            <w:r w:rsidR="006E4F57">
              <w:t>4</w:t>
            </w:r>
            <w:bookmarkStart w:id="0" w:name="_GoBack"/>
            <w:bookmarkEnd w:id="0"/>
            <w:r>
              <w:t>.</w:t>
            </w:r>
            <w:r w:rsidR="00F455F1">
              <w:t>00</w:t>
            </w:r>
          </w:p>
          <w:p w14:paraId="3590019D" w14:textId="77777777" w:rsidR="00066970" w:rsidRPr="00604C92" w:rsidRDefault="00066970">
            <w:pPr>
              <w:jc w:val="center"/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94C" w14:textId="77777777" w:rsidR="00A748AC" w:rsidRDefault="00A748AC" w:rsidP="00A748AC">
            <w:pPr>
              <w:jc w:val="both"/>
              <w:rPr>
                <w:i/>
              </w:rPr>
            </w:pPr>
            <w:r w:rsidRPr="00A748AC">
              <w:t xml:space="preserve">Проведение обучающих семинаров </w:t>
            </w:r>
            <w:r w:rsidRPr="00A748AC">
              <w:rPr>
                <w:i/>
              </w:rPr>
              <w:t>(лекторий)</w:t>
            </w:r>
          </w:p>
          <w:p w14:paraId="14EE0BF5" w14:textId="619D0118" w:rsidR="00A748AC" w:rsidRDefault="00EB1BF4" w:rsidP="00A748AC">
            <w:pPr>
              <w:jc w:val="both"/>
              <w:rPr>
                <w:i/>
              </w:rPr>
            </w:pPr>
            <w:r>
              <w:rPr>
                <w:i/>
              </w:rPr>
              <w:t>11.</w:t>
            </w:r>
            <w:r w:rsidR="00410F97">
              <w:rPr>
                <w:i/>
              </w:rPr>
              <w:t>0</w:t>
            </w:r>
            <w:r w:rsidR="00A748AC">
              <w:rPr>
                <w:i/>
              </w:rPr>
              <w:t>0-1</w:t>
            </w:r>
            <w:r w:rsidR="006E4F57">
              <w:rPr>
                <w:i/>
              </w:rPr>
              <w:t>2</w:t>
            </w:r>
            <w:r w:rsidR="00265D82">
              <w:rPr>
                <w:i/>
              </w:rPr>
              <w:t>.</w:t>
            </w:r>
            <w:r w:rsidR="006E4F57">
              <w:rPr>
                <w:i/>
              </w:rPr>
              <w:t>0</w:t>
            </w:r>
            <w:r w:rsidR="00A748AC">
              <w:rPr>
                <w:i/>
              </w:rPr>
              <w:t>0</w:t>
            </w:r>
          </w:p>
          <w:p w14:paraId="0B4D6D3B" w14:textId="0FC7BA30" w:rsidR="00A748AC" w:rsidRPr="00A748AC" w:rsidRDefault="00A748AC" w:rsidP="00A748AC">
            <w:pPr>
              <w:jc w:val="both"/>
            </w:pPr>
            <w:r w:rsidRPr="00A748AC">
              <w:t>«Развитие внутренних ресурсов и мотивации»</w:t>
            </w:r>
          </w:p>
          <w:p w14:paraId="78B2C190" w14:textId="7B6621F7" w:rsidR="00A748AC" w:rsidRPr="00A748AC" w:rsidRDefault="00A748AC" w:rsidP="00A748AC">
            <w:pPr>
              <w:jc w:val="both"/>
            </w:pPr>
            <w:r w:rsidRPr="009814AD">
              <w:t>Спикер:</w:t>
            </w:r>
            <w:r w:rsidRPr="00A748AC">
              <w:t xml:space="preserve"> Виктория Князева,</w:t>
            </w:r>
          </w:p>
          <w:p w14:paraId="53E6A468" w14:textId="50BF698E" w:rsidR="00A748AC" w:rsidRDefault="00A748AC" w:rsidP="00A748AC">
            <w:pPr>
              <w:jc w:val="both"/>
              <w:rPr>
                <w:i/>
              </w:rPr>
            </w:pPr>
            <w:r>
              <w:rPr>
                <w:i/>
              </w:rPr>
              <w:t>старший менеджер направления обучения Корпоративного университет Правительства Нижегородской области</w:t>
            </w:r>
          </w:p>
          <w:p w14:paraId="08A8C4F9" w14:textId="7B32591B" w:rsidR="00A748AC" w:rsidRPr="00A748AC" w:rsidRDefault="00A748AC" w:rsidP="00A748AC">
            <w:pPr>
              <w:jc w:val="both"/>
              <w:rPr>
                <w:i/>
              </w:rPr>
            </w:pPr>
            <w:r w:rsidRPr="00A748AC">
              <w:rPr>
                <w:i/>
              </w:rPr>
              <w:t>1</w:t>
            </w:r>
            <w:r w:rsidR="006E4F57">
              <w:rPr>
                <w:i/>
              </w:rPr>
              <w:t>2</w:t>
            </w:r>
            <w:r w:rsidRPr="00A748AC">
              <w:rPr>
                <w:i/>
              </w:rPr>
              <w:t>.</w:t>
            </w:r>
            <w:r w:rsidR="006E4F57">
              <w:rPr>
                <w:i/>
              </w:rPr>
              <w:t>0</w:t>
            </w:r>
            <w:r w:rsidRPr="00A748AC">
              <w:rPr>
                <w:i/>
              </w:rPr>
              <w:t>0-1</w:t>
            </w:r>
            <w:r w:rsidR="006E4F57">
              <w:rPr>
                <w:i/>
              </w:rPr>
              <w:t>3</w:t>
            </w:r>
            <w:r w:rsidRPr="00A748AC">
              <w:rPr>
                <w:i/>
              </w:rPr>
              <w:t>.</w:t>
            </w:r>
            <w:r w:rsidR="006E4F57">
              <w:rPr>
                <w:i/>
              </w:rPr>
              <w:t>0</w:t>
            </w:r>
            <w:r w:rsidRPr="00A748AC">
              <w:rPr>
                <w:i/>
              </w:rPr>
              <w:t>0</w:t>
            </w:r>
          </w:p>
          <w:p w14:paraId="0BF20741" w14:textId="77777777" w:rsidR="00A748AC" w:rsidRDefault="00A748AC" w:rsidP="00A748AC">
            <w:pPr>
              <w:jc w:val="both"/>
            </w:pPr>
            <w:proofErr w:type="spellStart"/>
            <w:r>
              <w:t>Лего</w:t>
            </w:r>
            <w:proofErr w:type="spellEnd"/>
            <w:r>
              <w:t>-сессия</w:t>
            </w:r>
          </w:p>
          <w:p w14:paraId="4C0FCFCE" w14:textId="120DCB1C" w:rsidR="00A748AC" w:rsidRDefault="00A748AC" w:rsidP="00265D82">
            <w:pPr>
              <w:jc w:val="both"/>
              <w:rPr>
                <w:i/>
              </w:rPr>
            </w:pPr>
            <w:r>
              <w:t xml:space="preserve">Спикер: </w:t>
            </w:r>
            <w:r w:rsidR="00FF1A86">
              <w:t>Гусева Светлана Игоревна</w:t>
            </w:r>
            <w:r>
              <w:t xml:space="preserve">, </w:t>
            </w:r>
            <w:r w:rsidRPr="00A748AC">
              <w:rPr>
                <w:i/>
              </w:rPr>
              <w:t>руководитель Центра карьеры КУПНО</w:t>
            </w:r>
          </w:p>
          <w:p w14:paraId="4B1C8E76" w14:textId="778F338D" w:rsidR="000C33A7" w:rsidRPr="00EE208F" w:rsidRDefault="000C33A7" w:rsidP="00265D82">
            <w:pPr>
              <w:jc w:val="both"/>
              <w:rPr>
                <w:i/>
              </w:rPr>
            </w:pPr>
            <w:r w:rsidRPr="00EE208F">
              <w:rPr>
                <w:i/>
              </w:rPr>
              <w:t>1</w:t>
            </w:r>
            <w:r w:rsidR="006E4F57">
              <w:rPr>
                <w:i/>
              </w:rPr>
              <w:t>3</w:t>
            </w:r>
            <w:r w:rsidRPr="00EE208F">
              <w:rPr>
                <w:i/>
              </w:rPr>
              <w:t>.</w:t>
            </w:r>
            <w:r w:rsidR="006E4F57">
              <w:rPr>
                <w:i/>
              </w:rPr>
              <w:t>0</w:t>
            </w:r>
            <w:r w:rsidRPr="00EE208F">
              <w:rPr>
                <w:i/>
              </w:rPr>
              <w:t>0-1</w:t>
            </w:r>
            <w:r w:rsidR="00410F97">
              <w:rPr>
                <w:i/>
              </w:rPr>
              <w:t>3</w:t>
            </w:r>
            <w:r w:rsidRPr="00EE208F">
              <w:rPr>
                <w:i/>
              </w:rPr>
              <w:t>.</w:t>
            </w:r>
            <w:r w:rsidR="006E4F57">
              <w:rPr>
                <w:i/>
              </w:rPr>
              <w:t>3</w:t>
            </w:r>
            <w:r w:rsidRPr="00EE208F">
              <w:rPr>
                <w:i/>
              </w:rPr>
              <w:t>0</w:t>
            </w:r>
          </w:p>
          <w:p w14:paraId="20CC7DDF" w14:textId="77777777" w:rsidR="000C33A7" w:rsidRPr="00EE208F" w:rsidRDefault="000C33A7" w:rsidP="00265D82">
            <w:pPr>
              <w:jc w:val="both"/>
            </w:pPr>
            <w:r w:rsidRPr="00EE208F">
              <w:t>«Комфорт для КРС»</w:t>
            </w:r>
          </w:p>
          <w:p w14:paraId="41E545F6" w14:textId="77777777" w:rsidR="000C33A7" w:rsidRDefault="000C33A7" w:rsidP="00265D82">
            <w:pPr>
              <w:jc w:val="both"/>
              <w:rPr>
                <w:i/>
              </w:rPr>
            </w:pPr>
            <w:r w:rsidRPr="00EE208F">
              <w:rPr>
                <w:i/>
              </w:rPr>
              <w:t xml:space="preserve">ГК </w:t>
            </w:r>
            <w:proofErr w:type="spellStart"/>
            <w:r w:rsidRPr="00EE208F">
              <w:rPr>
                <w:i/>
              </w:rPr>
              <w:t>Континентал</w:t>
            </w:r>
            <w:proofErr w:type="spellEnd"/>
          </w:p>
          <w:p w14:paraId="13B9BF84" w14:textId="6ABFD083" w:rsidR="00EE208F" w:rsidRDefault="00F455F1" w:rsidP="00265D82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6E4F57">
              <w:rPr>
                <w:i/>
              </w:rPr>
              <w:t>3</w:t>
            </w:r>
            <w:r w:rsidR="00FF1A86">
              <w:rPr>
                <w:i/>
              </w:rPr>
              <w:t>.</w:t>
            </w:r>
            <w:r w:rsidR="00311891">
              <w:rPr>
                <w:i/>
              </w:rPr>
              <w:t>3</w:t>
            </w:r>
            <w:r w:rsidR="00EE208F">
              <w:rPr>
                <w:i/>
              </w:rPr>
              <w:t>0-1</w:t>
            </w:r>
            <w:r w:rsidR="006E4F57">
              <w:rPr>
                <w:i/>
              </w:rPr>
              <w:t>4</w:t>
            </w:r>
            <w:r w:rsidR="00EE208F">
              <w:rPr>
                <w:i/>
              </w:rPr>
              <w:t>.</w:t>
            </w:r>
            <w:r w:rsidR="00311891">
              <w:rPr>
                <w:i/>
              </w:rPr>
              <w:t>0</w:t>
            </w:r>
            <w:r>
              <w:rPr>
                <w:i/>
              </w:rPr>
              <w:t>0</w:t>
            </w:r>
          </w:p>
          <w:p w14:paraId="12234536" w14:textId="77777777" w:rsidR="00EE208F" w:rsidRPr="00EE208F" w:rsidRDefault="00EE208F" w:rsidP="00265D82">
            <w:pPr>
              <w:jc w:val="both"/>
            </w:pPr>
            <w:r w:rsidRPr="00EE208F">
              <w:t>«Актуальные вопросы кормления животных в условиях интенсификации производства с применением продуктов на основе биомассы леса»</w:t>
            </w:r>
          </w:p>
          <w:p w14:paraId="709AA359" w14:textId="74D89BE0" w:rsidR="003F273A" w:rsidRPr="00F455F1" w:rsidRDefault="00EE208F" w:rsidP="006454DB">
            <w:pPr>
              <w:jc w:val="both"/>
            </w:pPr>
            <w:r>
              <w:rPr>
                <w:i/>
              </w:rPr>
              <w:t>ООО НТЦ «</w:t>
            </w:r>
            <w:proofErr w:type="spellStart"/>
            <w:r>
              <w:rPr>
                <w:i/>
              </w:rPr>
              <w:t>Химинвест</w:t>
            </w:r>
            <w:proofErr w:type="spellEnd"/>
            <w:r>
              <w:rPr>
                <w:i/>
              </w:rPr>
              <w:t>»</w:t>
            </w:r>
          </w:p>
        </w:tc>
      </w:tr>
      <w:tr w:rsidR="00066970" w14:paraId="5B06FB57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857E" w14:textId="550FA317" w:rsidR="00066970" w:rsidRPr="00604C92" w:rsidRDefault="00066970">
            <w:pPr>
              <w:jc w:val="center"/>
            </w:pPr>
            <w:r w:rsidRPr="00604C92">
              <w:t>12.00-12.40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064" w14:textId="5BAF0F66" w:rsidR="006454DB" w:rsidRDefault="00066970" w:rsidP="006E4F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>Мастер – класс</w:t>
            </w:r>
            <w:r w:rsidRPr="00037E53">
              <w:t xml:space="preserve"> </w:t>
            </w:r>
            <w:r>
              <w:t>п</w:t>
            </w:r>
            <w:r w:rsidRPr="00037E53">
              <w:t xml:space="preserve">о сыроварению (КФХ </w:t>
            </w:r>
            <w:proofErr w:type="spellStart"/>
            <w:r w:rsidRPr="00037E53">
              <w:t>Евсегнеев</w:t>
            </w:r>
            <w:proofErr w:type="spellEnd"/>
            <w:r w:rsidRPr="00037E53">
              <w:t xml:space="preserve"> А.В.)</w:t>
            </w:r>
            <w:r w:rsidRPr="00037E53">
              <w:rPr>
                <w:i/>
              </w:rPr>
              <w:t xml:space="preserve"> (павильон «Пищевая </w:t>
            </w:r>
            <w:r>
              <w:rPr>
                <w:i/>
              </w:rPr>
              <w:t>п</w:t>
            </w:r>
            <w:r w:rsidRPr="00037E53">
              <w:rPr>
                <w:i/>
              </w:rPr>
              <w:t>ромышленность»)</w:t>
            </w:r>
            <w:r>
              <w:rPr>
                <w:i/>
              </w:rPr>
              <w:t xml:space="preserve"> </w:t>
            </w:r>
          </w:p>
        </w:tc>
      </w:tr>
      <w:tr w:rsidR="00066970" w14:paraId="08EFAC8F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225" w14:textId="6C8D6963" w:rsidR="00066970" w:rsidRPr="00604C92" w:rsidRDefault="00066970">
            <w:pPr>
              <w:jc w:val="center"/>
            </w:pPr>
            <w:r w:rsidRPr="00604C92">
              <w:lastRenderedPageBreak/>
              <w:t>13.00-13.40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8323" w14:textId="578E6765" w:rsidR="00066970" w:rsidRDefault="00066970" w:rsidP="001D6331">
            <w:pPr>
              <w:rPr>
                <w:i/>
              </w:rPr>
            </w:pPr>
            <w:r>
              <w:t xml:space="preserve">Мастер – </w:t>
            </w:r>
            <w:r w:rsidRPr="00037E53">
              <w:t xml:space="preserve">класс по художественной росписи (мастера НХП) </w:t>
            </w:r>
            <w:r w:rsidRPr="00037E53">
              <w:rPr>
                <w:i/>
              </w:rPr>
              <w:t xml:space="preserve">(павильон «Пищевая </w:t>
            </w:r>
            <w:r>
              <w:rPr>
                <w:i/>
              </w:rPr>
              <w:t>п</w:t>
            </w:r>
            <w:r w:rsidRPr="00037E53">
              <w:rPr>
                <w:i/>
              </w:rPr>
              <w:t>ромышленность»)</w:t>
            </w:r>
          </w:p>
        </w:tc>
      </w:tr>
      <w:tr w:rsidR="00066970" w14:paraId="26FDB91A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1157" w14:textId="0E0A9799" w:rsidR="00066970" w:rsidRPr="00604C92" w:rsidRDefault="00066970">
            <w:pPr>
              <w:jc w:val="center"/>
            </w:pPr>
            <w:r w:rsidRPr="00604C92">
              <w:t>14.00-14.40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FCBD" w14:textId="323E4AF2" w:rsidR="00EE208F" w:rsidRDefault="00066970" w:rsidP="00F455F1">
            <w:pPr>
              <w:rPr>
                <w:i/>
              </w:rPr>
            </w:pPr>
            <w:r>
              <w:t>Мастер – класс</w:t>
            </w:r>
            <w:r w:rsidRPr="00037E53">
              <w:t xml:space="preserve"> по </w:t>
            </w:r>
            <w:proofErr w:type="spellStart"/>
            <w:r w:rsidRPr="00037E53">
              <w:t>карвингу</w:t>
            </w:r>
            <w:proofErr w:type="spellEnd"/>
            <w:r w:rsidRPr="00037E53">
              <w:t xml:space="preserve"> (НОСПО)</w:t>
            </w:r>
            <w:r>
              <w:rPr>
                <w:i/>
              </w:rPr>
              <w:t xml:space="preserve"> </w:t>
            </w:r>
            <w:r w:rsidRPr="00037E53">
              <w:rPr>
                <w:i/>
              </w:rPr>
              <w:t xml:space="preserve">(павильон «Пищевая </w:t>
            </w:r>
            <w:r>
              <w:rPr>
                <w:i/>
              </w:rPr>
              <w:t>п</w:t>
            </w:r>
            <w:r w:rsidRPr="00037E53">
              <w:rPr>
                <w:i/>
              </w:rPr>
              <w:t>ромышленность»)</w:t>
            </w:r>
          </w:p>
        </w:tc>
      </w:tr>
      <w:tr w:rsidR="00066970" w14:paraId="7D0097BF" w14:textId="77777777" w:rsidTr="007728C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ADF38" w14:textId="231D5D05" w:rsidR="00066970" w:rsidRDefault="00066970" w:rsidP="00E04A38">
            <w:pPr>
              <w:jc w:val="center"/>
            </w:pPr>
            <w:r>
              <w:t>1</w:t>
            </w:r>
            <w:r w:rsidR="00E04A38">
              <w:t>5</w:t>
            </w:r>
            <w:r>
              <w:t>.</w:t>
            </w:r>
            <w:r w:rsidR="00E04A38">
              <w:t>0</w:t>
            </w:r>
            <w:r>
              <w:t>0-15.30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522FCD" w14:textId="0C8F6057" w:rsidR="00066970" w:rsidRPr="00C8041A" w:rsidRDefault="006F0FA0">
            <w:pPr>
              <w:rPr>
                <w:i/>
              </w:rPr>
            </w:pPr>
            <w:r>
              <w:t xml:space="preserve">Кулинарный мастер-класс </w:t>
            </w:r>
            <w:r w:rsidRPr="006F0FA0">
              <w:rPr>
                <w:i/>
              </w:rPr>
              <w:t>(главная сцена)</w:t>
            </w:r>
          </w:p>
        </w:tc>
      </w:tr>
      <w:tr w:rsidR="00066970" w14:paraId="062A0ED7" w14:textId="77777777" w:rsidTr="007728C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98A8D" w14:textId="112E2A49" w:rsidR="00066970" w:rsidRDefault="00E04A38">
            <w:pPr>
              <w:jc w:val="center"/>
            </w:pPr>
            <w:r>
              <w:t>15.30-16.0</w:t>
            </w:r>
            <w:r w:rsidR="00066970">
              <w:t>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8E22F" w14:textId="156CB373" w:rsidR="00066970" w:rsidRPr="00C8041A" w:rsidRDefault="00066970" w:rsidP="007728C8">
            <w:pPr>
              <w:rPr>
                <w:i/>
              </w:rPr>
            </w:pPr>
            <w:r>
              <w:t xml:space="preserve">Торжественное подведение итогов Нижегородских сельских игр, награждение победителей </w:t>
            </w:r>
            <w:r w:rsidRPr="00F44E44">
              <w:rPr>
                <w:i/>
              </w:rPr>
              <w:t>(главная сцена)</w:t>
            </w:r>
          </w:p>
        </w:tc>
      </w:tr>
      <w:tr w:rsidR="00066970" w14:paraId="2C14A951" w14:textId="77777777" w:rsidTr="00C8041A">
        <w:trPr>
          <w:trHeight w:val="4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7EA6E" w14:textId="1995B5AD" w:rsidR="00066970" w:rsidRDefault="00066970" w:rsidP="00E04A38">
            <w:pPr>
              <w:jc w:val="center"/>
            </w:pPr>
            <w:r>
              <w:t>16.</w:t>
            </w:r>
            <w:r w:rsidR="00E04A38">
              <w:t>0</w:t>
            </w:r>
            <w:r>
              <w:t>0-17.</w:t>
            </w:r>
            <w:r w:rsidR="00E04A38">
              <w:t>0</w:t>
            </w:r>
            <w:r>
              <w:t>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4A2FB3" w14:textId="36C11AF6" w:rsidR="00066970" w:rsidRPr="0009695C" w:rsidRDefault="00726B48">
            <w:pPr>
              <w:jc w:val="both"/>
            </w:pPr>
            <w:r>
              <w:t>Концертная программа</w:t>
            </w:r>
            <w:r w:rsidR="00066970">
              <w:t xml:space="preserve"> </w:t>
            </w:r>
            <w:r w:rsidR="00066970" w:rsidRPr="00F44E44">
              <w:rPr>
                <w:i/>
              </w:rPr>
              <w:t>(главная сцена)</w:t>
            </w:r>
          </w:p>
        </w:tc>
      </w:tr>
    </w:tbl>
    <w:p w14:paraId="3949B03D" w14:textId="77777777" w:rsidR="00710983" w:rsidRDefault="00710983"/>
    <w:sectPr w:rsidR="00710983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83"/>
    <w:rsid w:val="00037E53"/>
    <w:rsid w:val="00066970"/>
    <w:rsid w:val="0008613F"/>
    <w:rsid w:val="0009695C"/>
    <w:rsid w:val="000C33A7"/>
    <w:rsid w:val="000E4E5B"/>
    <w:rsid w:val="00144A17"/>
    <w:rsid w:val="001D6331"/>
    <w:rsid w:val="00207F7D"/>
    <w:rsid w:val="00246202"/>
    <w:rsid w:val="00265D82"/>
    <w:rsid w:val="00311891"/>
    <w:rsid w:val="00350202"/>
    <w:rsid w:val="003B0138"/>
    <w:rsid w:val="003D1B31"/>
    <w:rsid w:val="003D5FD7"/>
    <w:rsid w:val="003F273A"/>
    <w:rsid w:val="00410F97"/>
    <w:rsid w:val="004542BE"/>
    <w:rsid w:val="0051012C"/>
    <w:rsid w:val="00546E5A"/>
    <w:rsid w:val="005A5A00"/>
    <w:rsid w:val="00604C92"/>
    <w:rsid w:val="0062692F"/>
    <w:rsid w:val="00626A0F"/>
    <w:rsid w:val="006454DB"/>
    <w:rsid w:val="00692B2B"/>
    <w:rsid w:val="006E4F57"/>
    <w:rsid w:val="006F0FA0"/>
    <w:rsid w:val="00710983"/>
    <w:rsid w:val="00726B48"/>
    <w:rsid w:val="007728C8"/>
    <w:rsid w:val="007F53AD"/>
    <w:rsid w:val="008261F1"/>
    <w:rsid w:val="009226B6"/>
    <w:rsid w:val="009646AC"/>
    <w:rsid w:val="009814AD"/>
    <w:rsid w:val="00984752"/>
    <w:rsid w:val="009C5D53"/>
    <w:rsid w:val="00A357FB"/>
    <w:rsid w:val="00A748AC"/>
    <w:rsid w:val="00AE4BC7"/>
    <w:rsid w:val="00B76B70"/>
    <w:rsid w:val="00C7560D"/>
    <w:rsid w:val="00C8041A"/>
    <w:rsid w:val="00D47BB6"/>
    <w:rsid w:val="00E04A38"/>
    <w:rsid w:val="00EB1BF4"/>
    <w:rsid w:val="00EE208F"/>
    <w:rsid w:val="00F1207E"/>
    <w:rsid w:val="00F250A1"/>
    <w:rsid w:val="00F3014E"/>
    <w:rsid w:val="00F44E44"/>
    <w:rsid w:val="00F455F1"/>
    <w:rsid w:val="00FC2300"/>
    <w:rsid w:val="00FE6C5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0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73F1"/>
    <w:rPr>
      <w:rFonts w:ascii="Tahoma" w:hAnsi="Tahoma" w:cs="Tahoma"/>
      <w:sz w:val="16"/>
      <w:szCs w:val="16"/>
    </w:rPr>
  </w:style>
  <w:style w:type="character" w:styleId="a7">
    <w:name w:val="Strong"/>
    <w:qFormat/>
    <w:rsid w:val="006F60C5"/>
    <w:rPr>
      <w:b/>
      <w:bCs/>
    </w:rPr>
  </w:style>
  <w:style w:type="paragraph" w:styleId="a8">
    <w:name w:val="List Paragraph"/>
    <w:basedOn w:val="a"/>
    <w:uiPriority w:val="34"/>
    <w:qFormat/>
    <w:rsid w:val="006F60C5"/>
    <w:pPr>
      <w:ind w:left="720"/>
      <w:contextualSpacing/>
    </w:pPr>
    <w:rPr>
      <w:rFonts w:ascii="NTTimes/Cyrillic" w:hAnsi="NTTimes/Cyrillic"/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49644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04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73F1"/>
    <w:rPr>
      <w:rFonts w:ascii="Tahoma" w:hAnsi="Tahoma" w:cs="Tahoma"/>
      <w:sz w:val="16"/>
      <w:szCs w:val="16"/>
    </w:rPr>
  </w:style>
  <w:style w:type="character" w:styleId="a7">
    <w:name w:val="Strong"/>
    <w:qFormat/>
    <w:rsid w:val="006F60C5"/>
    <w:rPr>
      <w:b/>
      <w:bCs/>
    </w:rPr>
  </w:style>
  <w:style w:type="paragraph" w:styleId="a8">
    <w:name w:val="List Paragraph"/>
    <w:basedOn w:val="a"/>
    <w:uiPriority w:val="34"/>
    <w:qFormat/>
    <w:rsid w:val="006F60C5"/>
    <w:pPr>
      <w:ind w:left="720"/>
      <w:contextualSpacing/>
    </w:pPr>
    <w:rPr>
      <w:rFonts w:ascii="NTTimes/Cyrillic" w:hAnsi="NTTimes/Cyrillic"/>
      <w:sz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49644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u32sXzQ2TamQUqh7uWr6AtvSBw==">CgMxLjA4AHIhMTdQT2hIRGZWNmRZVG5xelJiX3dBektLb1pHWURhM3dI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Кадры</cp:lastModifiedBy>
  <cp:revision>2</cp:revision>
  <cp:lastPrinted>2023-06-28T12:58:00Z</cp:lastPrinted>
  <dcterms:created xsi:type="dcterms:W3CDTF">2023-07-17T12:31:00Z</dcterms:created>
  <dcterms:modified xsi:type="dcterms:W3CDTF">2023-07-17T12:31:00Z</dcterms:modified>
</cp:coreProperties>
</file>