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A3" w:rsidRPr="000E33E8" w:rsidRDefault="000D68A3" w:rsidP="000D68A3">
      <w:pPr>
        <w:ind w:left="4820"/>
        <w:jc w:val="center"/>
      </w:pPr>
      <w:r w:rsidRPr="000E33E8">
        <w:t>ПРИЛОЖЕНИЕ 1</w:t>
      </w:r>
    </w:p>
    <w:p w:rsidR="000D68A3" w:rsidRDefault="000D68A3" w:rsidP="000D68A3">
      <w:pPr>
        <w:pStyle w:val="a3"/>
        <w:ind w:left="4820"/>
        <w:jc w:val="center"/>
        <w:rPr>
          <w:sz w:val="28"/>
          <w:szCs w:val="28"/>
        </w:rPr>
      </w:pPr>
      <w:r>
        <w:rPr>
          <w:sz w:val="28"/>
          <w:szCs w:val="28"/>
        </w:rPr>
        <w:t xml:space="preserve">к </w:t>
      </w:r>
      <w:r w:rsidRPr="000E33E8">
        <w:rPr>
          <w:sz w:val="28"/>
          <w:szCs w:val="28"/>
        </w:rPr>
        <w:t>Поряд</w:t>
      </w:r>
      <w:r>
        <w:rPr>
          <w:sz w:val="28"/>
          <w:szCs w:val="28"/>
        </w:rPr>
        <w:t xml:space="preserve">ку </w:t>
      </w:r>
      <w:r w:rsidRPr="000E33E8">
        <w:rPr>
          <w:sz w:val="28"/>
          <w:szCs w:val="28"/>
        </w:rPr>
        <w:t xml:space="preserve">отбора проектов </w:t>
      </w:r>
      <w:r w:rsidR="005A40D3">
        <w:rPr>
          <w:sz w:val="28"/>
          <w:szCs w:val="28"/>
        </w:rPr>
        <w:t>развития собственного</w:t>
      </w:r>
      <w:r w:rsidRPr="000E33E8">
        <w:rPr>
          <w:sz w:val="28"/>
          <w:szCs w:val="28"/>
        </w:rPr>
        <w:t xml:space="preserve"> производства</w:t>
      </w:r>
      <w:r w:rsidR="005A40D3">
        <w:rPr>
          <w:sz w:val="28"/>
          <w:szCs w:val="28"/>
        </w:rPr>
        <w:t xml:space="preserve"> молока</w:t>
      </w:r>
    </w:p>
    <w:p w:rsidR="000D68A3" w:rsidRPr="000E33E8" w:rsidRDefault="000D68A3" w:rsidP="000D68A3">
      <w:pPr>
        <w:ind w:left="4820"/>
        <w:jc w:val="right"/>
        <w:rPr>
          <w:sz w:val="24"/>
          <w:szCs w:val="24"/>
        </w:rPr>
      </w:pPr>
      <w:r w:rsidRPr="000E33E8">
        <w:rPr>
          <w:sz w:val="24"/>
          <w:szCs w:val="24"/>
        </w:rPr>
        <w:t>Форма</w:t>
      </w:r>
    </w:p>
    <w:p w:rsidR="000D68A3" w:rsidRPr="000E33E8" w:rsidRDefault="000D68A3" w:rsidP="000D68A3">
      <w:pPr>
        <w:jc w:val="right"/>
        <w:rPr>
          <w:sz w:val="24"/>
          <w:szCs w:val="24"/>
        </w:rPr>
      </w:pPr>
    </w:p>
    <w:p w:rsidR="000D68A3" w:rsidRDefault="000D68A3" w:rsidP="000D68A3">
      <w:pPr>
        <w:widowControl w:val="0"/>
        <w:autoSpaceDE w:val="0"/>
        <w:autoSpaceDN w:val="0"/>
        <w:spacing w:line="264" w:lineRule="auto"/>
        <w:jc w:val="center"/>
        <w:rPr>
          <w:szCs w:val="28"/>
        </w:rPr>
      </w:pPr>
      <w:r w:rsidRPr="000E33E8">
        <w:rPr>
          <w:szCs w:val="28"/>
        </w:rPr>
        <w:t xml:space="preserve">Заявка на участие в отборе проектов </w:t>
      </w:r>
      <w:r w:rsidR="005A40D3">
        <w:rPr>
          <w:szCs w:val="28"/>
        </w:rPr>
        <w:t xml:space="preserve">развития собственного </w:t>
      </w:r>
      <w:r w:rsidRPr="000E33E8">
        <w:rPr>
          <w:szCs w:val="28"/>
        </w:rPr>
        <w:t>производства</w:t>
      </w:r>
      <w:r w:rsidR="005A40D3">
        <w:rPr>
          <w:szCs w:val="28"/>
        </w:rPr>
        <w:t xml:space="preserve"> молока</w:t>
      </w:r>
    </w:p>
    <w:p w:rsidR="000D68A3" w:rsidRPr="001B56D0" w:rsidRDefault="000D68A3" w:rsidP="000D68A3">
      <w:pPr>
        <w:autoSpaceDE w:val="0"/>
        <w:autoSpaceDN w:val="0"/>
        <w:adjustRightInd w:val="0"/>
        <w:spacing w:line="264" w:lineRule="auto"/>
        <w:jc w:val="center"/>
        <w:rPr>
          <w:sz w:val="22"/>
          <w:szCs w:val="22"/>
        </w:rPr>
      </w:pPr>
      <w:r w:rsidRPr="001B56D0">
        <w:rPr>
          <w:sz w:val="22"/>
          <w:szCs w:val="22"/>
        </w:rPr>
        <w:t>_______________________________________________________________________________________</w:t>
      </w:r>
    </w:p>
    <w:p w:rsidR="000D68A3" w:rsidRPr="001B56D0" w:rsidRDefault="000D68A3" w:rsidP="000D68A3">
      <w:pPr>
        <w:widowControl w:val="0"/>
        <w:autoSpaceDE w:val="0"/>
        <w:autoSpaceDN w:val="0"/>
        <w:spacing w:line="264" w:lineRule="auto"/>
        <w:jc w:val="center"/>
        <w:rPr>
          <w:i/>
          <w:iCs/>
          <w:sz w:val="18"/>
          <w:szCs w:val="18"/>
        </w:rPr>
      </w:pPr>
      <w:r w:rsidRPr="001B56D0">
        <w:rPr>
          <w:i/>
          <w:iCs/>
          <w:sz w:val="18"/>
          <w:szCs w:val="18"/>
        </w:rPr>
        <w:t>(наименование для юридического лица, крестьянского (фермерского) хозяйства, фамилия, имя, отчество (при наличии)</w:t>
      </w:r>
    </w:p>
    <w:p w:rsidR="000D68A3" w:rsidRPr="001B56D0" w:rsidRDefault="000D68A3" w:rsidP="000D68A3">
      <w:pPr>
        <w:widowControl w:val="0"/>
        <w:autoSpaceDE w:val="0"/>
        <w:autoSpaceDN w:val="0"/>
        <w:spacing w:line="264" w:lineRule="auto"/>
        <w:jc w:val="center"/>
        <w:rPr>
          <w:i/>
          <w:iCs/>
          <w:sz w:val="18"/>
          <w:szCs w:val="18"/>
        </w:rPr>
      </w:pPr>
      <w:r w:rsidRPr="001B56D0">
        <w:rPr>
          <w:i/>
          <w:iCs/>
          <w:sz w:val="18"/>
          <w:szCs w:val="18"/>
        </w:rPr>
        <w:t xml:space="preserve">индивидуального предпринимателя, </w:t>
      </w:r>
      <w:r w:rsidR="00D95C9E" w:rsidRPr="001B56D0">
        <w:rPr>
          <w:i/>
          <w:iCs/>
          <w:sz w:val="18"/>
          <w:szCs w:val="18"/>
        </w:rPr>
        <w:t>гражданина, ведущего личное подсобное хозяйство, ИНН</w:t>
      </w:r>
      <w:r w:rsidRPr="001B56D0">
        <w:rPr>
          <w:i/>
          <w:iCs/>
          <w:sz w:val="18"/>
          <w:szCs w:val="18"/>
        </w:rPr>
        <w:t>)</w:t>
      </w:r>
    </w:p>
    <w:p w:rsidR="000D68A3" w:rsidRPr="001B56D0" w:rsidRDefault="000D68A3" w:rsidP="000D68A3">
      <w:pPr>
        <w:widowControl w:val="0"/>
        <w:autoSpaceDE w:val="0"/>
        <w:autoSpaceDN w:val="0"/>
        <w:spacing w:line="264" w:lineRule="auto"/>
        <w:jc w:val="both"/>
        <w:rPr>
          <w:sz w:val="22"/>
          <w:szCs w:val="22"/>
        </w:rPr>
      </w:pPr>
      <w:r w:rsidRPr="001B56D0">
        <w:rPr>
          <w:sz w:val="24"/>
          <w:szCs w:val="24"/>
        </w:rPr>
        <w:t xml:space="preserve">(далее – участник отбора) </w:t>
      </w:r>
      <w:r w:rsidRPr="001B56D0">
        <w:rPr>
          <w:sz w:val="22"/>
          <w:szCs w:val="22"/>
        </w:rPr>
        <w:t>в лице ________________________________________________________</w:t>
      </w:r>
    </w:p>
    <w:p w:rsidR="000D68A3" w:rsidRPr="001B56D0" w:rsidRDefault="000D68A3" w:rsidP="000D68A3">
      <w:pPr>
        <w:widowControl w:val="0"/>
        <w:autoSpaceDE w:val="0"/>
        <w:autoSpaceDN w:val="0"/>
        <w:spacing w:line="264" w:lineRule="auto"/>
        <w:jc w:val="both"/>
        <w:rPr>
          <w:sz w:val="24"/>
          <w:szCs w:val="24"/>
        </w:rPr>
      </w:pPr>
      <w:r w:rsidRPr="001B56D0">
        <w:rPr>
          <w:sz w:val="24"/>
          <w:szCs w:val="24"/>
        </w:rPr>
        <w:t>_______________________________________________________________________________,</w:t>
      </w:r>
    </w:p>
    <w:p w:rsidR="000D68A3" w:rsidRPr="001B56D0" w:rsidRDefault="000D68A3" w:rsidP="000D68A3">
      <w:pPr>
        <w:widowControl w:val="0"/>
        <w:autoSpaceDE w:val="0"/>
        <w:autoSpaceDN w:val="0"/>
        <w:spacing w:line="264" w:lineRule="auto"/>
        <w:jc w:val="center"/>
        <w:rPr>
          <w:i/>
          <w:iCs/>
          <w:spacing w:val="-2"/>
          <w:sz w:val="18"/>
          <w:szCs w:val="18"/>
        </w:rPr>
      </w:pPr>
      <w:r w:rsidRPr="001B56D0">
        <w:rPr>
          <w:i/>
          <w:iCs/>
          <w:sz w:val="18"/>
          <w:szCs w:val="18"/>
        </w:rPr>
        <w:t>(</w:t>
      </w:r>
      <w:r w:rsidRPr="001B56D0">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0D68A3" w:rsidRPr="001B56D0" w:rsidRDefault="000D68A3" w:rsidP="000D68A3">
      <w:pPr>
        <w:widowControl w:val="0"/>
        <w:autoSpaceDE w:val="0"/>
        <w:autoSpaceDN w:val="0"/>
        <w:spacing w:line="264" w:lineRule="auto"/>
        <w:jc w:val="both"/>
        <w:rPr>
          <w:sz w:val="20"/>
          <w:szCs w:val="24"/>
        </w:rPr>
      </w:pPr>
      <w:r w:rsidRPr="001B56D0">
        <w:rPr>
          <w:sz w:val="24"/>
          <w:szCs w:val="24"/>
        </w:rPr>
        <w:t>действующего на основании ______________________________________________________,</w:t>
      </w:r>
    </w:p>
    <w:p w:rsidR="000D68A3" w:rsidRPr="001B56D0" w:rsidRDefault="000D68A3" w:rsidP="000D68A3">
      <w:pPr>
        <w:widowControl w:val="0"/>
        <w:autoSpaceDE w:val="0"/>
        <w:autoSpaceDN w:val="0"/>
        <w:spacing w:line="264" w:lineRule="auto"/>
        <w:ind w:left="2410"/>
        <w:jc w:val="center"/>
        <w:rPr>
          <w:i/>
          <w:iCs/>
          <w:sz w:val="18"/>
          <w:szCs w:val="18"/>
        </w:rPr>
      </w:pPr>
      <w:r w:rsidRPr="001B56D0">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0D68A3" w:rsidRPr="001B56D0" w:rsidRDefault="000D68A3" w:rsidP="000D68A3">
      <w:pPr>
        <w:jc w:val="both"/>
        <w:rPr>
          <w:sz w:val="24"/>
          <w:szCs w:val="24"/>
        </w:rPr>
      </w:pPr>
      <w:r w:rsidRPr="001B56D0">
        <w:rPr>
          <w:sz w:val="24"/>
          <w:szCs w:val="24"/>
        </w:rPr>
        <w:t xml:space="preserve">в соответствии с Порядком и условиями </w:t>
      </w:r>
      <w:r w:rsidR="005A40D3" w:rsidRPr="001B56D0">
        <w:rPr>
          <w:sz w:val="24"/>
          <w:szCs w:val="24"/>
        </w:rPr>
        <w:t xml:space="preserve">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утвержденными постановлением Правительства Нижегородской области </w:t>
      </w:r>
      <w:r w:rsidR="00575845" w:rsidRPr="001B56D0">
        <w:rPr>
          <w:sz w:val="24"/>
          <w:szCs w:val="24"/>
        </w:rPr>
        <w:br/>
      </w:r>
      <w:r w:rsidR="005A40D3" w:rsidRPr="001B56D0">
        <w:rPr>
          <w:sz w:val="24"/>
          <w:szCs w:val="24"/>
        </w:rPr>
        <w:t xml:space="preserve">от </w:t>
      </w:r>
      <w:r w:rsidR="009D79EC" w:rsidRPr="001B56D0">
        <w:rPr>
          <w:sz w:val="24"/>
          <w:szCs w:val="24"/>
        </w:rPr>
        <w:t>17</w:t>
      </w:r>
      <w:r w:rsidR="005A40D3" w:rsidRPr="001B56D0">
        <w:rPr>
          <w:sz w:val="24"/>
          <w:szCs w:val="24"/>
        </w:rPr>
        <w:t xml:space="preserve"> февраля 2023 г. № </w:t>
      </w:r>
      <w:r w:rsidR="009D79EC" w:rsidRPr="001B56D0">
        <w:rPr>
          <w:sz w:val="24"/>
          <w:szCs w:val="24"/>
        </w:rPr>
        <w:t>150</w:t>
      </w:r>
      <w:r w:rsidRPr="001B56D0">
        <w:rPr>
          <w:sz w:val="24"/>
          <w:szCs w:val="24"/>
        </w:rPr>
        <w:t xml:space="preserve"> (далее – Порядок и условия), направляет настоящую заявку на участие в отборе проектов </w:t>
      </w:r>
      <w:r w:rsidR="005A40D3" w:rsidRPr="001B56D0">
        <w:rPr>
          <w:sz w:val="24"/>
          <w:szCs w:val="24"/>
        </w:rPr>
        <w:t>развития собственного</w:t>
      </w:r>
      <w:r w:rsidRPr="001B56D0">
        <w:rPr>
          <w:sz w:val="24"/>
          <w:szCs w:val="24"/>
        </w:rPr>
        <w:t xml:space="preserve"> производства </w:t>
      </w:r>
      <w:r w:rsidR="005A40D3" w:rsidRPr="001B56D0">
        <w:rPr>
          <w:sz w:val="24"/>
          <w:szCs w:val="24"/>
        </w:rPr>
        <w:t xml:space="preserve">молока </w:t>
      </w:r>
      <w:r w:rsidRPr="001B56D0">
        <w:rPr>
          <w:sz w:val="24"/>
          <w:szCs w:val="24"/>
        </w:rPr>
        <w:t>(далее – отбор).</w:t>
      </w:r>
    </w:p>
    <w:p w:rsidR="000D68A3" w:rsidRPr="001B56D0" w:rsidRDefault="000D68A3" w:rsidP="000D68A3">
      <w:pPr>
        <w:spacing w:line="264" w:lineRule="auto"/>
        <w:ind w:firstLine="708"/>
        <w:jc w:val="both"/>
        <w:rPr>
          <w:sz w:val="24"/>
          <w:szCs w:val="24"/>
        </w:rPr>
      </w:pPr>
      <w:r w:rsidRPr="001B56D0">
        <w:rPr>
          <w:sz w:val="24"/>
          <w:szCs w:val="24"/>
        </w:rPr>
        <w:t>Настоящим подтверждаем, что на дату подачи настоящей заявки:</w:t>
      </w:r>
    </w:p>
    <w:p w:rsidR="000D68A3" w:rsidRPr="001B56D0" w:rsidRDefault="000D68A3" w:rsidP="000D68A3">
      <w:pPr>
        <w:ind w:firstLine="708"/>
        <w:jc w:val="both"/>
        <w:rPr>
          <w:sz w:val="24"/>
          <w:szCs w:val="24"/>
        </w:rPr>
      </w:pPr>
      <w:r w:rsidRPr="001B56D0">
        <w:rPr>
          <w:sz w:val="24"/>
          <w:szCs w:val="24"/>
        </w:rPr>
        <w:t>у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w:t>
      </w:r>
    </w:p>
    <w:p w:rsidR="000D68A3" w:rsidRPr="001B56D0" w:rsidRDefault="000D68A3" w:rsidP="000D68A3">
      <w:pPr>
        <w:ind w:firstLine="708"/>
        <w:jc w:val="both"/>
        <w:rPr>
          <w:sz w:val="24"/>
          <w:szCs w:val="24"/>
        </w:rPr>
      </w:pPr>
      <w:r w:rsidRPr="001B56D0">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5A40D3" w:rsidRPr="001B56D0" w:rsidRDefault="000D68A3" w:rsidP="005A40D3">
      <w:pPr>
        <w:ind w:firstLine="708"/>
        <w:jc w:val="both"/>
        <w:rPr>
          <w:sz w:val="24"/>
          <w:szCs w:val="24"/>
        </w:rPr>
      </w:pPr>
      <w:r w:rsidRPr="001B56D0">
        <w:rPr>
          <w:sz w:val="24"/>
          <w:szCs w:val="24"/>
        </w:rPr>
        <w:t xml:space="preserve">участник отбора не является </w:t>
      </w:r>
      <w:r w:rsidR="005A40D3" w:rsidRPr="001B56D0">
        <w:rPr>
          <w:sz w:val="24"/>
          <w:szCs w:val="24"/>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D68A3" w:rsidRPr="001B56D0" w:rsidRDefault="000D68A3" w:rsidP="000D68A3">
      <w:pPr>
        <w:ind w:firstLine="708"/>
        <w:jc w:val="both"/>
        <w:rPr>
          <w:sz w:val="24"/>
          <w:szCs w:val="24"/>
        </w:rPr>
      </w:pPr>
      <w:r w:rsidRPr="001B56D0">
        <w:rPr>
          <w:sz w:val="24"/>
          <w:szCs w:val="24"/>
        </w:rPr>
        <w:t>участник отбора не получает средства из местного бюджета на основании иных нормативных правовых актов на цели, установленные пунктом 1 Порядка</w:t>
      </w:r>
      <w:r w:rsidRPr="001B56D0">
        <w:t xml:space="preserve"> </w:t>
      </w:r>
      <w:r w:rsidRPr="001B56D0">
        <w:rPr>
          <w:sz w:val="24"/>
          <w:szCs w:val="24"/>
        </w:rPr>
        <w:t>и условий, в соответствии с направлениями затрат, предусмотренными пунктом 3 Порядка</w:t>
      </w:r>
      <w:r w:rsidRPr="001B56D0">
        <w:t xml:space="preserve"> </w:t>
      </w:r>
      <w:r w:rsidRPr="001B56D0">
        <w:rPr>
          <w:sz w:val="24"/>
          <w:szCs w:val="24"/>
        </w:rPr>
        <w:t>и условий.</w:t>
      </w:r>
    </w:p>
    <w:p w:rsidR="000D68A3" w:rsidRPr="001B56D0" w:rsidRDefault="000D68A3" w:rsidP="000D68A3">
      <w:pPr>
        <w:ind w:firstLine="708"/>
        <w:jc w:val="both"/>
        <w:rPr>
          <w:sz w:val="24"/>
          <w:szCs w:val="24"/>
        </w:rPr>
      </w:pPr>
      <w:r w:rsidRPr="001B56D0">
        <w:rPr>
          <w:sz w:val="24"/>
          <w:szCs w:val="24"/>
        </w:rPr>
        <w:lastRenderedPageBreak/>
        <w:t>в отношении участника отбора не выявлены факты нарушения условий, установленных при получении бюджетных средств, и их нецелевого использования (данное требование не распространяется на участника отбора, устранившего нарушения либо возвратившего средства в соответствующий бюджет);</w:t>
      </w:r>
    </w:p>
    <w:p w:rsidR="000D68A3" w:rsidRPr="001B56D0" w:rsidRDefault="000D68A3" w:rsidP="00D95C9E">
      <w:pPr>
        <w:ind w:firstLine="708"/>
        <w:jc w:val="both"/>
        <w:rPr>
          <w:sz w:val="24"/>
          <w:szCs w:val="24"/>
        </w:rPr>
      </w:pPr>
      <w:r w:rsidRPr="001B56D0">
        <w:rPr>
          <w:sz w:val="24"/>
          <w:szCs w:val="24"/>
        </w:rPr>
        <w:t xml:space="preserve">в отношении участника отбора </w:t>
      </w:r>
      <w:r w:rsidR="00D95C9E" w:rsidRPr="001B56D0">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r w:rsidR="005A40D3" w:rsidRPr="001B56D0">
        <w:rPr>
          <w:sz w:val="24"/>
          <w:szCs w:val="24"/>
        </w:rPr>
        <w:t>.</w:t>
      </w:r>
    </w:p>
    <w:p w:rsidR="000D68A3" w:rsidRPr="001B56D0" w:rsidRDefault="000D68A3" w:rsidP="000D68A3">
      <w:pPr>
        <w:ind w:firstLine="708"/>
        <w:jc w:val="both"/>
        <w:rPr>
          <w:sz w:val="24"/>
          <w:szCs w:val="24"/>
        </w:rPr>
      </w:pPr>
      <w:r w:rsidRPr="001B56D0">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связанной с отбором.</w:t>
      </w:r>
    </w:p>
    <w:p w:rsidR="000D68A3" w:rsidRPr="001B56D0" w:rsidRDefault="000D68A3" w:rsidP="000D68A3">
      <w:pPr>
        <w:ind w:firstLine="708"/>
        <w:jc w:val="both"/>
        <w:rPr>
          <w:sz w:val="24"/>
          <w:szCs w:val="24"/>
        </w:rPr>
      </w:pPr>
      <w:r w:rsidRPr="001B56D0">
        <w:rPr>
          <w:sz w:val="24"/>
          <w:szCs w:val="24"/>
        </w:rPr>
        <w:t xml:space="preserve">Участник отбора согласен на обработку персональных данных </w:t>
      </w:r>
      <w:r w:rsidR="00D95C9E" w:rsidRPr="001B56D0">
        <w:rPr>
          <w:sz w:val="24"/>
          <w:szCs w:val="24"/>
        </w:rPr>
        <w:t>(в случае если участник отбора является физическом лицом, зарегистрированным в качестве индивидуального предпринимателя, либо гражданином, ведущим личное подсобное хозяйство)</w:t>
      </w:r>
      <w:r w:rsidRPr="001B56D0">
        <w:rPr>
          <w:sz w:val="24"/>
          <w:szCs w:val="24"/>
        </w:rPr>
        <w:t>.</w:t>
      </w:r>
    </w:p>
    <w:p w:rsidR="000D68A3" w:rsidRPr="001B56D0" w:rsidRDefault="000D68A3" w:rsidP="000D68A3">
      <w:pPr>
        <w:autoSpaceDE w:val="0"/>
        <w:autoSpaceDN w:val="0"/>
        <w:adjustRightInd w:val="0"/>
        <w:spacing w:line="264" w:lineRule="auto"/>
        <w:ind w:firstLine="708"/>
        <w:jc w:val="both"/>
        <w:rPr>
          <w:sz w:val="24"/>
          <w:szCs w:val="24"/>
        </w:rPr>
      </w:pPr>
      <w:r w:rsidRPr="001B56D0">
        <w:rPr>
          <w:sz w:val="24"/>
          <w:szCs w:val="24"/>
        </w:rPr>
        <w:t xml:space="preserve">Участник отбора использует право на освобождение от исполнения обязанностей налогоплательщика, связанных с исчислением и уплатой налога на добавленную стоимость_____. </w:t>
      </w:r>
    </w:p>
    <w:p w:rsidR="000D68A3" w:rsidRPr="001B56D0" w:rsidRDefault="000D68A3" w:rsidP="000D68A3">
      <w:pPr>
        <w:autoSpaceDE w:val="0"/>
        <w:autoSpaceDN w:val="0"/>
        <w:adjustRightInd w:val="0"/>
        <w:spacing w:line="264" w:lineRule="auto"/>
        <w:ind w:firstLine="708"/>
        <w:jc w:val="both"/>
        <w:rPr>
          <w:i/>
          <w:iCs/>
          <w:sz w:val="16"/>
          <w:szCs w:val="16"/>
        </w:rPr>
      </w:pPr>
      <w:r w:rsidRPr="001B56D0">
        <w:rPr>
          <w:i/>
          <w:iCs/>
          <w:sz w:val="16"/>
          <w:szCs w:val="16"/>
        </w:rPr>
        <w:t xml:space="preserve">        (да/нет)</w:t>
      </w:r>
    </w:p>
    <w:p w:rsidR="000D68A3" w:rsidRPr="001B56D0" w:rsidRDefault="000D68A3" w:rsidP="000D68A3">
      <w:pPr>
        <w:autoSpaceDE w:val="0"/>
        <w:autoSpaceDN w:val="0"/>
        <w:adjustRightInd w:val="0"/>
        <w:spacing w:line="264" w:lineRule="auto"/>
        <w:ind w:firstLine="708"/>
        <w:jc w:val="both"/>
        <w:rPr>
          <w:sz w:val="24"/>
          <w:szCs w:val="24"/>
        </w:rPr>
      </w:pPr>
      <w:r w:rsidRPr="001B56D0">
        <w:rPr>
          <w:sz w:val="24"/>
          <w:szCs w:val="24"/>
        </w:rPr>
        <w:t>С Порядком</w:t>
      </w:r>
      <w:r w:rsidRPr="001B56D0">
        <w:t xml:space="preserve"> </w:t>
      </w:r>
      <w:r w:rsidRPr="001B56D0">
        <w:rPr>
          <w:sz w:val="24"/>
          <w:szCs w:val="24"/>
        </w:rPr>
        <w:t xml:space="preserve">отбора проектов </w:t>
      </w:r>
      <w:r w:rsidR="005A40D3" w:rsidRPr="001B56D0">
        <w:rPr>
          <w:sz w:val="24"/>
          <w:szCs w:val="24"/>
        </w:rPr>
        <w:t>развития собственного</w:t>
      </w:r>
      <w:r w:rsidRPr="001B56D0">
        <w:rPr>
          <w:sz w:val="24"/>
          <w:szCs w:val="24"/>
        </w:rPr>
        <w:t xml:space="preserve"> производства </w:t>
      </w:r>
      <w:r w:rsidR="005A40D3" w:rsidRPr="001B56D0">
        <w:rPr>
          <w:sz w:val="24"/>
          <w:szCs w:val="24"/>
        </w:rPr>
        <w:t xml:space="preserve">молока </w:t>
      </w:r>
      <w:r w:rsidRPr="001B56D0">
        <w:rPr>
          <w:sz w:val="24"/>
          <w:szCs w:val="24"/>
        </w:rPr>
        <w:t>ознакомлен.</w:t>
      </w:r>
    </w:p>
    <w:p w:rsidR="000D68A3" w:rsidRPr="001B56D0" w:rsidRDefault="000D68A3" w:rsidP="000D68A3">
      <w:pPr>
        <w:spacing w:line="264" w:lineRule="auto"/>
        <w:ind w:firstLine="720"/>
        <w:jc w:val="both"/>
        <w:rPr>
          <w:sz w:val="24"/>
          <w:szCs w:val="24"/>
        </w:rPr>
      </w:pPr>
      <w:r w:rsidRPr="001B56D0">
        <w:rPr>
          <w:sz w:val="24"/>
          <w:szCs w:val="24"/>
        </w:rPr>
        <w:t>Участник отбора представил в министерство сельского хозяйства и продовольственных ресурсов Нижегородской области полный пакет документов, составляющих заявочную документацию.</w:t>
      </w:r>
    </w:p>
    <w:p w:rsidR="000D68A3" w:rsidRPr="001B56D0" w:rsidRDefault="000D68A3" w:rsidP="000D68A3">
      <w:pPr>
        <w:spacing w:line="264" w:lineRule="auto"/>
        <w:rPr>
          <w:noProof/>
          <w:sz w:val="16"/>
          <w:szCs w:val="16"/>
        </w:rPr>
      </w:pPr>
      <w:r w:rsidRPr="001B56D0">
        <w:rPr>
          <w:noProof/>
          <w:sz w:val="24"/>
          <w:szCs w:val="28"/>
        </w:rPr>
        <w:t>________________________________________________________________________________</w:t>
      </w:r>
    </w:p>
    <w:p w:rsidR="000D68A3" w:rsidRPr="001B56D0" w:rsidRDefault="000D68A3" w:rsidP="000D68A3">
      <w:pPr>
        <w:spacing w:line="264" w:lineRule="auto"/>
        <w:ind w:firstLine="180"/>
        <w:jc w:val="center"/>
        <w:rPr>
          <w:i/>
          <w:iCs/>
          <w:noProof/>
          <w:sz w:val="16"/>
          <w:szCs w:val="16"/>
        </w:rPr>
      </w:pPr>
      <w:r w:rsidRPr="001B56D0">
        <w:rPr>
          <w:i/>
          <w:iCs/>
          <w:noProof/>
          <w:sz w:val="16"/>
          <w:szCs w:val="16"/>
        </w:rPr>
        <w:t>(контактные телефоны, почтовый адрес, адрес электронной почты )</w:t>
      </w:r>
    </w:p>
    <w:p w:rsidR="000D68A3" w:rsidRPr="001B56D0" w:rsidRDefault="000D68A3" w:rsidP="000D68A3">
      <w:pPr>
        <w:spacing w:line="264" w:lineRule="auto"/>
        <w:rPr>
          <w:noProof/>
          <w:sz w:val="16"/>
          <w:szCs w:val="16"/>
        </w:rPr>
      </w:pPr>
      <w:r w:rsidRPr="001B56D0">
        <w:rPr>
          <w:noProof/>
          <w:sz w:val="24"/>
          <w:szCs w:val="28"/>
        </w:rPr>
        <w:t>________________________________________________________________________________</w:t>
      </w:r>
    </w:p>
    <w:p w:rsidR="000D68A3" w:rsidRPr="001B56D0" w:rsidRDefault="000D68A3" w:rsidP="000D68A3">
      <w:pPr>
        <w:autoSpaceDE w:val="0"/>
        <w:autoSpaceDN w:val="0"/>
        <w:adjustRightInd w:val="0"/>
        <w:spacing w:line="264" w:lineRule="auto"/>
        <w:ind w:firstLine="708"/>
        <w:jc w:val="both"/>
        <w:rPr>
          <w:sz w:val="24"/>
          <w:szCs w:val="24"/>
        </w:rPr>
      </w:pPr>
      <w:r w:rsidRPr="001B56D0">
        <w:rPr>
          <w:sz w:val="24"/>
          <w:szCs w:val="24"/>
        </w:rPr>
        <w:t>К настоящей заявке прилагаются документы на ____ листах (опись документов, составляющих заявочную документацию, прилагается).</w:t>
      </w:r>
    </w:p>
    <w:tbl>
      <w:tblPr>
        <w:tblW w:w="9855" w:type="dxa"/>
        <w:tblInd w:w="108" w:type="dxa"/>
        <w:tblLayout w:type="fixed"/>
        <w:tblLook w:val="04A0" w:firstRow="1" w:lastRow="0" w:firstColumn="1" w:lastColumn="0" w:noHBand="0" w:noVBand="1"/>
      </w:tblPr>
      <w:tblGrid>
        <w:gridCol w:w="5508"/>
        <w:gridCol w:w="4347"/>
      </w:tblGrid>
      <w:tr w:rsidR="000D68A3" w:rsidRPr="000E33E8" w:rsidTr="0023741F">
        <w:trPr>
          <w:trHeight w:val="1339"/>
        </w:trPr>
        <w:tc>
          <w:tcPr>
            <w:tcW w:w="5508" w:type="dxa"/>
          </w:tcPr>
          <w:p w:rsidR="000D68A3" w:rsidRPr="001B56D0" w:rsidRDefault="000D68A3" w:rsidP="0023741F">
            <w:pPr>
              <w:tabs>
                <w:tab w:val="left" w:pos="0"/>
              </w:tabs>
              <w:snapToGrid w:val="0"/>
              <w:spacing w:line="264" w:lineRule="auto"/>
              <w:rPr>
                <w:sz w:val="24"/>
                <w:szCs w:val="28"/>
              </w:rPr>
            </w:pPr>
          </w:p>
          <w:p w:rsidR="000D68A3" w:rsidRPr="001B56D0" w:rsidRDefault="000D68A3" w:rsidP="0023741F">
            <w:pPr>
              <w:pBdr>
                <w:top w:val="single" w:sz="12" w:space="1" w:color="000000"/>
                <w:bottom w:val="single" w:sz="12" w:space="1" w:color="000000"/>
              </w:pBdr>
              <w:tabs>
                <w:tab w:val="left" w:pos="0"/>
              </w:tabs>
              <w:spacing w:line="264" w:lineRule="auto"/>
              <w:rPr>
                <w:sz w:val="24"/>
                <w:szCs w:val="28"/>
              </w:rPr>
            </w:pPr>
          </w:p>
          <w:p w:rsidR="000D68A3" w:rsidRPr="001B56D0" w:rsidRDefault="000D68A3" w:rsidP="0023741F">
            <w:pPr>
              <w:pBdr>
                <w:bottom w:val="single" w:sz="12" w:space="1" w:color="000000"/>
              </w:pBdr>
              <w:tabs>
                <w:tab w:val="left" w:pos="0"/>
              </w:tabs>
              <w:spacing w:line="264" w:lineRule="auto"/>
              <w:rPr>
                <w:sz w:val="24"/>
                <w:szCs w:val="28"/>
              </w:rPr>
            </w:pPr>
          </w:p>
          <w:p w:rsidR="000D68A3" w:rsidRPr="001B56D0" w:rsidRDefault="000D68A3" w:rsidP="0023741F">
            <w:pPr>
              <w:tabs>
                <w:tab w:val="left" w:pos="0"/>
              </w:tabs>
              <w:spacing w:line="264" w:lineRule="auto"/>
              <w:jc w:val="center"/>
              <w:rPr>
                <w:i/>
                <w:sz w:val="24"/>
                <w:szCs w:val="28"/>
              </w:rPr>
            </w:pPr>
            <w:r w:rsidRPr="001B56D0">
              <w:rPr>
                <w:i/>
                <w:sz w:val="16"/>
                <w:szCs w:val="16"/>
              </w:rPr>
              <w:t xml:space="preserve">Должность, фамилия, имя, отчество (последнее – при наличии), подпись </w:t>
            </w:r>
          </w:p>
        </w:tc>
        <w:tc>
          <w:tcPr>
            <w:tcW w:w="4347" w:type="dxa"/>
          </w:tcPr>
          <w:p w:rsidR="000D68A3" w:rsidRPr="001B56D0" w:rsidRDefault="000D68A3" w:rsidP="0023741F">
            <w:pPr>
              <w:shd w:val="clear" w:color="auto" w:fill="FFFFFF"/>
              <w:tabs>
                <w:tab w:val="left" w:pos="0"/>
              </w:tabs>
              <w:spacing w:line="264" w:lineRule="auto"/>
              <w:jc w:val="right"/>
              <w:rPr>
                <w:sz w:val="24"/>
                <w:szCs w:val="28"/>
              </w:rPr>
            </w:pPr>
            <w:r w:rsidRPr="001B56D0">
              <w:rPr>
                <w:sz w:val="24"/>
                <w:szCs w:val="28"/>
              </w:rPr>
              <w:t xml:space="preserve">                                                              </w:t>
            </w:r>
          </w:p>
          <w:p w:rsidR="000D68A3" w:rsidRPr="001B56D0" w:rsidRDefault="000D68A3" w:rsidP="0023741F">
            <w:pPr>
              <w:shd w:val="clear" w:color="auto" w:fill="FFFFFF"/>
              <w:tabs>
                <w:tab w:val="left" w:pos="0"/>
              </w:tabs>
              <w:spacing w:line="264" w:lineRule="auto"/>
              <w:jc w:val="center"/>
              <w:rPr>
                <w:sz w:val="24"/>
                <w:szCs w:val="28"/>
              </w:rPr>
            </w:pPr>
          </w:p>
          <w:p w:rsidR="000D68A3" w:rsidRPr="001B56D0" w:rsidRDefault="000D68A3" w:rsidP="0023741F">
            <w:pPr>
              <w:shd w:val="clear" w:color="auto" w:fill="FFFFFF"/>
              <w:tabs>
                <w:tab w:val="left" w:pos="0"/>
              </w:tabs>
              <w:spacing w:line="264" w:lineRule="auto"/>
              <w:jc w:val="center"/>
              <w:rPr>
                <w:sz w:val="24"/>
                <w:szCs w:val="28"/>
              </w:rPr>
            </w:pPr>
          </w:p>
          <w:p w:rsidR="000D68A3" w:rsidRPr="001B56D0" w:rsidRDefault="000D68A3" w:rsidP="0023741F">
            <w:pPr>
              <w:shd w:val="clear" w:color="auto" w:fill="FFFFFF"/>
              <w:tabs>
                <w:tab w:val="left" w:pos="0"/>
              </w:tabs>
              <w:spacing w:line="264" w:lineRule="auto"/>
              <w:jc w:val="center"/>
              <w:rPr>
                <w:sz w:val="16"/>
                <w:szCs w:val="16"/>
              </w:rPr>
            </w:pPr>
            <w:r w:rsidRPr="001B56D0">
              <w:rPr>
                <w:sz w:val="24"/>
                <w:szCs w:val="28"/>
              </w:rPr>
              <w:t>__________________ 20__ г.</w:t>
            </w:r>
          </w:p>
          <w:p w:rsidR="000D68A3" w:rsidRPr="001B56D0" w:rsidRDefault="000D68A3" w:rsidP="0023741F">
            <w:pPr>
              <w:tabs>
                <w:tab w:val="left" w:pos="0"/>
              </w:tabs>
              <w:spacing w:line="264" w:lineRule="auto"/>
              <w:jc w:val="center"/>
              <w:rPr>
                <w:i/>
                <w:sz w:val="16"/>
                <w:szCs w:val="16"/>
              </w:rPr>
            </w:pPr>
            <w:r w:rsidRPr="001B56D0">
              <w:rPr>
                <w:i/>
                <w:sz w:val="16"/>
                <w:szCs w:val="16"/>
              </w:rPr>
              <w:t>дата представления заявки на участие</w:t>
            </w:r>
          </w:p>
          <w:p w:rsidR="000D68A3" w:rsidRPr="000E33E8" w:rsidRDefault="000D68A3" w:rsidP="0023741F">
            <w:pPr>
              <w:tabs>
                <w:tab w:val="left" w:pos="0"/>
              </w:tabs>
              <w:spacing w:line="264" w:lineRule="auto"/>
              <w:jc w:val="center"/>
              <w:rPr>
                <w:i/>
                <w:sz w:val="24"/>
                <w:szCs w:val="28"/>
              </w:rPr>
            </w:pPr>
            <w:r w:rsidRPr="001B56D0">
              <w:rPr>
                <w:i/>
                <w:sz w:val="16"/>
                <w:szCs w:val="16"/>
              </w:rPr>
              <w:t xml:space="preserve"> в отборе, печать (при наличии)</w:t>
            </w:r>
            <w:bookmarkStart w:id="0" w:name="_GoBack"/>
            <w:bookmarkEnd w:id="0"/>
          </w:p>
        </w:tc>
      </w:tr>
    </w:tbl>
    <w:p w:rsidR="009E2586" w:rsidRDefault="009E2586" w:rsidP="000D68A3"/>
    <w:sectPr w:rsidR="009E2586" w:rsidSect="000D68A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A3"/>
    <w:rsid w:val="000D68A3"/>
    <w:rsid w:val="001B56D0"/>
    <w:rsid w:val="00575845"/>
    <w:rsid w:val="005A40D3"/>
    <w:rsid w:val="005B44D5"/>
    <w:rsid w:val="006E0747"/>
    <w:rsid w:val="009D79EC"/>
    <w:rsid w:val="009E2586"/>
    <w:rsid w:val="00D9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A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68A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E074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A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68A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E074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Фирстов Фирстов</cp:lastModifiedBy>
  <cp:revision>7</cp:revision>
  <dcterms:created xsi:type="dcterms:W3CDTF">2022-10-27T13:56:00Z</dcterms:created>
  <dcterms:modified xsi:type="dcterms:W3CDTF">2023-02-20T13:55:00Z</dcterms:modified>
</cp:coreProperties>
</file>